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6AA" w:rsidRPr="00164DE8" w:rsidRDefault="005716AA" w:rsidP="005716AA">
      <w:pPr>
        <w:jc w:val="both"/>
        <w:outlineLvl w:val="0"/>
        <w:rPr>
          <w:rFonts w:eastAsia="標楷體"/>
          <w:szCs w:val="24"/>
        </w:rPr>
      </w:pPr>
      <w:r w:rsidRPr="00901058">
        <w:rPr>
          <w:rFonts w:eastAsia="標楷體"/>
          <w:szCs w:val="24"/>
        </w:rPr>
        <w:t>附件</w:t>
      </w:r>
      <w:r>
        <w:rPr>
          <w:rFonts w:eastAsia="標楷體" w:hint="eastAsia"/>
          <w:szCs w:val="24"/>
        </w:rPr>
        <w:t>八</w:t>
      </w:r>
      <w:r w:rsidRPr="00901058">
        <w:rPr>
          <w:rFonts w:eastAsia="標楷體"/>
          <w:szCs w:val="24"/>
        </w:rPr>
        <w:t>：</w:t>
      </w:r>
      <w:r w:rsidRPr="003065B8">
        <w:rPr>
          <w:rFonts w:eastAsia="標楷體" w:hint="eastAsia"/>
          <w:szCs w:val="24"/>
        </w:rPr>
        <w:t>第二種壓力容器自動檢查紀錄表</w:t>
      </w:r>
      <w:r w:rsidRPr="003065B8">
        <w:rPr>
          <w:rFonts w:eastAsia="標楷體" w:hint="eastAsia"/>
          <w:szCs w:val="24"/>
        </w:rPr>
        <w:t>(ESH-P-18-</w:t>
      </w:r>
      <w:r>
        <w:rPr>
          <w:rFonts w:eastAsia="標楷體"/>
          <w:szCs w:val="24"/>
        </w:rPr>
        <w:t>08</w:t>
      </w:r>
      <w:r w:rsidRPr="003065B8">
        <w:rPr>
          <w:rFonts w:eastAsia="標楷體" w:hint="eastAsia"/>
          <w:szCs w:val="24"/>
        </w:rPr>
        <w:t>)</w:t>
      </w:r>
    </w:p>
    <w:p w:rsidR="005716AA" w:rsidRPr="00977099" w:rsidRDefault="005716AA" w:rsidP="005716AA">
      <w:pPr>
        <w:ind w:rightChars="-119" w:right="-286"/>
        <w:jc w:val="center"/>
        <w:rPr>
          <w:rFonts w:ascii="標楷體" w:eastAsia="標楷體"/>
          <w:b/>
          <w:bCs/>
          <w:color w:val="000000"/>
          <w:sz w:val="36"/>
          <w:szCs w:val="36"/>
        </w:rPr>
      </w:pPr>
      <w:r w:rsidRPr="00977099">
        <w:rPr>
          <w:rFonts w:ascii="標楷體" w:eastAsia="標楷體" w:hint="eastAsia"/>
          <w:b/>
          <w:bCs/>
          <w:color w:val="000000"/>
          <w:sz w:val="36"/>
          <w:szCs w:val="36"/>
        </w:rPr>
        <w:t>國立清華大學第二種壓力容器自動檢查紀錄表</w:t>
      </w:r>
      <w:r w:rsidRPr="008804D3">
        <w:rPr>
          <w:rFonts w:eastAsia="標楷體" w:hint="eastAsia"/>
          <w:b/>
          <w:sz w:val="36"/>
          <w:szCs w:val="36"/>
        </w:rPr>
        <w:t>（每</w:t>
      </w:r>
      <w:r>
        <w:rPr>
          <w:rFonts w:eastAsia="標楷體" w:hint="eastAsia"/>
          <w:b/>
          <w:sz w:val="36"/>
          <w:szCs w:val="36"/>
        </w:rPr>
        <w:t>年</w:t>
      </w:r>
      <w:r w:rsidRPr="008804D3">
        <w:rPr>
          <w:rFonts w:eastAsia="標楷體" w:hint="eastAsia"/>
          <w:b/>
          <w:sz w:val="36"/>
          <w:szCs w:val="36"/>
        </w:rPr>
        <w:t>）</w:t>
      </w:r>
    </w:p>
    <w:p w:rsidR="005716AA" w:rsidRPr="003065B8" w:rsidRDefault="005716AA" w:rsidP="005716AA">
      <w:pPr>
        <w:ind w:rightChars="34" w:right="82"/>
        <w:jc w:val="right"/>
        <w:rPr>
          <w:rFonts w:ascii="標楷體" w:eastAsia="標楷體"/>
          <w:b/>
          <w:bCs/>
          <w:color w:val="000000"/>
          <w:sz w:val="32"/>
        </w:rPr>
      </w:pPr>
      <w:r w:rsidRPr="00896E7D">
        <w:rPr>
          <w:rFonts w:eastAsia="標楷體" w:hint="eastAsia"/>
          <w:color w:val="000000"/>
          <w:sz w:val="20"/>
        </w:rPr>
        <w:t>2</w:t>
      </w:r>
      <w:r w:rsidRPr="00896E7D">
        <w:rPr>
          <w:rFonts w:eastAsia="標楷體"/>
          <w:color w:val="000000"/>
          <w:sz w:val="20"/>
        </w:rPr>
        <w:t>02</w:t>
      </w:r>
      <w:r w:rsidR="00F45EF0">
        <w:rPr>
          <w:rFonts w:eastAsia="標楷體" w:hint="eastAsia"/>
          <w:color w:val="000000"/>
          <w:sz w:val="20"/>
        </w:rPr>
        <w:t>3</w:t>
      </w:r>
      <w:r w:rsidRPr="00896E7D">
        <w:rPr>
          <w:rFonts w:eastAsia="標楷體"/>
          <w:color w:val="000000"/>
          <w:sz w:val="20"/>
        </w:rPr>
        <w:t>.</w:t>
      </w:r>
      <w:r w:rsidR="00F45EF0">
        <w:rPr>
          <w:rFonts w:eastAsia="標楷體" w:hint="eastAsia"/>
          <w:color w:val="000000"/>
          <w:sz w:val="20"/>
        </w:rPr>
        <w:t>1</w:t>
      </w:r>
      <w:r>
        <w:rPr>
          <w:rFonts w:eastAsia="標楷體" w:hint="eastAsia"/>
          <w:color w:val="000000"/>
          <w:sz w:val="20"/>
        </w:rPr>
        <w:t>.</w:t>
      </w:r>
      <w:r w:rsidR="00F45EF0">
        <w:rPr>
          <w:rFonts w:eastAsia="標楷體" w:hint="eastAsia"/>
          <w:color w:val="000000"/>
          <w:sz w:val="20"/>
        </w:rPr>
        <w:t>16</w:t>
      </w:r>
      <w:r w:rsidRPr="00896E7D">
        <w:rPr>
          <w:rFonts w:eastAsia="標楷體" w:hint="eastAsia"/>
          <w:color w:val="000000"/>
          <w:sz w:val="20"/>
        </w:rPr>
        <w:t>修訂</w:t>
      </w:r>
    </w:p>
    <w:p w:rsidR="005716AA" w:rsidRPr="00D41E1A" w:rsidRDefault="005716AA" w:rsidP="005716AA">
      <w:pPr>
        <w:suppressAutoHyphens/>
        <w:autoSpaceDN w:val="0"/>
        <w:ind w:rightChars="34" w:right="82"/>
        <w:jc w:val="right"/>
        <w:textAlignment w:val="baseline"/>
        <w:rPr>
          <w:rFonts w:eastAsia="標楷體"/>
          <w:sz w:val="20"/>
          <w:u w:val="single"/>
        </w:rPr>
      </w:pPr>
      <w:r w:rsidRPr="00896E7D">
        <w:rPr>
          <w:rFonts w:eastAsia="標楷體" w:hint="eastAsia"/>
          <w:color w:val="000000"/>
          <w:sz w:val="20"/>
        </w:rPr>
        <w:t>NO</w:t>
      </w:r>
      <w:r w:rsidRPr="00896E7D">
        <w:rPr>
          <w:rFonts w:eastAsia="標楷體" w:hint="eastAsia"/>
          <w:color w:val="000000"/>
          <w:sz w:val="20"/>
        </w:rPr>
        <w:t>：</w:t>
      </w:r>
      <w:r>
        <w:rPr>
          <w:rFonts w:eastAsia="標楷體" w:hint="eastAsia"/>
          <w:color w:val="000000"/>
          <w:sz w:val="20"/>
        </w:rPr>
        <w:t>ESH-P-18</w:t>
      </w:r>
      <w:r w:rsidRPr="00896E7D">
        <w:rPr>
          <w:rFonts w:eastAsia="標楷體" w:hint="eastAsia"/>
          <w:color w:val="000000"/>
          <w:sz w:val="20"/>
        </w:rPr>
        <w:t>-</w:t>
      </w:r>
      <w:r>
        <w:rPr>
          <w:rFonts w:eastAsia="標楷體"/>
          <w:color w:val="000000"/>
          <w:sz w:val="20"/>
        </w:rPr>
        <w:t>08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559"/>
        <w:gridCol w:w="3238"/>
        <w:gridCol w:w="1339"/>
        <w:gridCol w:w="121"/>
        <w:gridCol w:w="2688"/>
      </w:tblGrid>
      <w:tr w:rsidR="00F45EF0" w:rsidRPr="005479C3" w:rsidTr="00F45EF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648" w:type="dxa"/>
            <w:gridSpan w:val="2"/>
          </w:tcPr>
          <w:p w:rsidR="00F45EF0" w:rsidRPr="005479C3" w:rsidRDefault="00F45EF0" w:rsidP="008C762F">
            <w:pPr>
              <w:spacing w:line="400" w:lineRule="exact"/>
              <w:jc w:val="distribute"/>
              <w:rPr>
                <w:rFonts w:eastAsia="標楷體" w:hint="eastAsia"/>
                <w:color w:val="000000"/>
                <w:sz w:val="28"/>
              </w:rPr>
            </w:pPr>
            <w:r w:rsidRPr="005479C3">
              <w:rPr>
                <w:rFonts w:eastAsia="標楷體" w:hint="eastAsia"/>
                <w:color w:val="000000"/>
                <w:sz w:val="28"/>
              </w:rPr>
              <w:t>單位</w:t>
            </w:r>
          </w:p>
        </w:tc>
        <w:tc>
          <w:tcPr>
            <w:tcW w:w="3238" w:type="dxa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39" w:type="dxa"/>
          </w:tcPr>
          <w:p w:rsidR="00F45EF0" w:rsidRPr="005479C3" w:rsidRDefault="00F45EF0" w:rsidP="008C762F">
            <w:pPr>
              <w:spacing w:line="400" w:lineRule="exact"/>
              <w:jc w:val="distribute"/>
              <w:rPr>
                <w:rFonts w:eastAsia="標楷體" w:hint="eastAsia"/>
                <w:color w:val="000000"/>
                <w:sz w:val="28"/>
              </w:rPr>
            </w:pPr>
            <w:r w:rsidRPr="005479C3">
              <w:rPr>
                <w:rFonts w:eastAsia="標楷體" w:hint="eastAsia"/>
                <w:color w:val="000000"/>
                <w:sz w:val="28"/>
              </w:rPr>
              <w:t>日期</w:t>
            </w:r>
          </w:p>
        </w:tc>
        <w:tc>
          <w:tcPr>
            <w:tcW w:w="2809" w:type="dxa"/>
            <w:gridSpan w:val="2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45EF0" w:rsidRPr="005479C3" w:rsidTr="00F45EF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648" w:type="dxa"/>
            <w:gridSpan w:val="2"/>
          </w:tcPr>
          <w:p w:rsidR="00F45EF0" w:rsidRPr="005479C3" w:rsidRDefault="00F45EF0" w:rsidP="008C762F">
            <w:pPr>
              <w:spacing w:line="400" w:lineRule="exact"/>
              <w:jc w:val="distribute"/>
              <w:rPr>
                <w:rFonts w:eastAsia="標楷體" w:hint="eastAsia"/>
                <w:color w:val="000000"/>
                <w:sz w:val="28"/>
              </w:rPr>
            </w:pPr>
            <w:r w:rsidRPr="005479C3">
              <w:rPr>
                <w:rFonts w:eastAsia="標楷體" w:hint="eastAsia"/>
                <w:color w:val="000000"/>
                <w:sz w:val="28"/>
              </w:rPr>
              <w:t>實驗場所</w:t>
            </w:r>
          </w:p>
        </w:tc>
        <w:tc>
          <w:tcPr>
            <w:tcW w:w="3238" w:type="dxa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39" w:type="dxa"/>
          </w:tcPr>
          <w:p w:rsidR="00F45EF0" w:rsidRPr="005479C3" w:rsidRDefault="00F45EF0" w:rsidP="008C762F">
            <w:pPr>
              <w:spacing w:line="400" w:lineRule="exact"/>
              <w:jc w:val="distribute"/>
              <w:rPr>
                <w:rFonts w:eastAsia="標楷體" w:hint="eastAsia"/>
                <w:color w:val="000000"/>
                <w:sz w:val="28"/>
              </w:rPr>
            </w:pPr>
            <w:r w:rsidRPr="005479C3">
              <w:rPr>
                <w:rFonts w:eastAsia="標楷體" w:hint="eastAsia"/>
                <w:color w:val="000000"/>
                <w:sz w:val="28"/>
              </w:rPr>
              <w:t>檢查人員</w:t>
            </w:r>
          </w:p>
        </w:tc>
        <w:tc>
          <w:tcPr>
            <w:tcW w:w="2809" w:type="dxa"/>
            <w:gridSpan w:val="2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45EF0" w:rsidRPr="005479C3" w:rsidTr="00F45EF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648" w:type="dxa"/>
            <w:gridSpan w:val="2"/>
          </w:tcPr>
          <w:p w:rsidR="00F45EF0" w:rsidRPr="005479C3" w:rsidRDefault="00F45EF0" w:rsidP="008C762F">
            <w:pPr>
              <w:spacing w:line="400" w:lineRule="exact"/>
              <w:jc w:val="distribute"/>
              <w:rPr>
                <w:rFonts w:eastAsia="標楷體" w:hint="eastAsia"/>
                <w:color w:val="000000"/>
                <w:sz w:val="28"/>
              </w:rPr>
            </w:pPr>
            <w:r w:rsidRPr="005479C3">
              <w:rPr>
                <w:rFonts w:eastAsia="標楷體" w:hint="eastAsia"/>
                <w:color w:val="000000"/>
                <w:sz w:val="28"/>
              </w:rPr>
              <w:t>機台編號</w:t>
            </w:r>
          </w:p>
        </w:tc>
        <w:tc>
          <w:tcPr>
            <w:tcW w:w="7386" w:type="dxa"/>
            <w:gridSpan w:val="4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45EF0" w:rsidRPr="005479C3" w:rsidTr="00F45EF0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089" w:type="dxa"/>
          </w:tcPr>
          <w:p w:rsidR="00F45EF0" w:rsidRPr="005479C3" w:rsidRDefault="00F45EF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5479C3">
              <w:rPr>
                <w:rFonts w:eastAsia="標楷體" w:hint="eastAsia"/>
                <w:color w:val="000000"/>
                <w:sz w:val="28"/>
              </w:rPr>
              <w:t>項次</w:t>
            </w:r>
          </w:p>
        </w:tc>
        <w:tc>
          <w:tcPr>
            <w:tcW w:w="5257" w:type="dxa"/>
            <w:gridSpan w:val="4"/>
          </w:tcPr>
          <w:p w:rsidR="00F45EF0" w:rsidRPr="005479C3" w:rsidRDefault="00F45EF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5479C3">
              <w:rPr>
                <w:rFonts w:eastAsia="標楷體" w:hint="eastAsia"/>
                <w:color w:val="000000"/>
                <w:sz w:val="28"/>
              </w:rPr>
              <w:t>項</w:t>
            </w:r>
            <w:r w:rsidRPr="005479C3">
              <w:rPr>
                <w:rFonts w:eastAsia="標楷體" w:hint="eastAsia"/>
                <w:color w:val="000000"/>
                <w:sz w:val="28"/>
              </w:rPr>
              <w:t xml:space="preserve">                      </w:t>
            </w:r>
            <w:r w:rsidRPr="005479C3">
              <w:rPr>
                <w:rFonts w:eastAsia="標楷體" w:hint="eastAsia"/>
                <w:color w:val="000000"/>
                <w:sz w:val="28"/>
              </w:rPr>
              <w:t>目</w:t>
            </w:r>
          </w:p>
        </w:tc>
        <w:tc>
          <w:tcPr>
            <w:tcW w:w="2688" w:type="dxa"/>
          </w:tcPr>
          <w:p w:rsidR="00F45EF0" w:rsidRPr="005479C3" w:rsidRDefault="00F45EF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5479C3">
              <w:rPr>
                <w:rFonts w:eastAsia="標楷體" w:hint="eastAsia"/>
                <w:color w:val="000000"/>
                <w:sz w:val="28"/>
              </w:rPr>
              <w:t>檢</w:t>
            </w:r>
            <w:r w:rsidRPr="005479C3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5479C3">
              <w:rPr>
                <w:rFonts w:eastAsia="標楷體" w:hint="eastAsia"/>
                <w:color w:val="000000"/>
                <w:sz w:val="28"/>
              </w:rPr>
              <w:t>點</w:t>
            </w:r>
            <w:r w:rsidRPr="005479C3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5479C3">
              <w:rPr>
                <w:rFonts w:eastAsia="標楷體" w:hint="eastAsia"/>
                <w:color w:val="000000"/>
                <w:sz w:val="28"/>
              </w:rPr>
              <w:t>結</w:t>
            </w:r>
            <w:r w:rsidRPr="005479C3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5479C3">
              <w:rPr>
                <w:rFonts w:eastAsia="標楷體" w:hint="eastAsia"/>
                <w:color w:val="000000"/>
                <w:sz w:val="28"/>
              </w:rPr>
              <w:t>果</w:t>
            </w:r>
          </w:p>
        </w:tc>
      </w:tr>
      <w:tr w:rsidR="00F45EF0" w:rsidRPr="005479C3" w:rsidTr="00F45EF0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089" w:type="dxa"/>
            <w:vAlign w:val="center"/>
          </w:tcPr>
          <w:p w:rsidR="00F45EF0" w:rsidRPr="005479C3" w:rsidRDefault="00F45EF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</w:rPr>
            </w:pPr>
            <w:r w:rsidRPr="005479C3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5257" w:type="dxa"/>
            <w:gridSpan w:val="4"/>
            <w:vAlign w:val="center"/>
          </w:tcPr>
          <w:p w:rsidR="00F45EF0" w:rsidRPr="005479C3" w:rsidRDefault="00F45EF0" w:rsidP="008C762F">
            <w:pPr>
              <w:rPr>
                <w:rFonts w:ascii="標楷體" w:eastAsia="標楷體"/>
                <w:color w:val="000000"/>
              </w:rPr>
            </w:pPr>
            <w:r w:rsidRPr="005479C3">
              <w:rPr>
                <w:rFonts w:ascii="標楷體" w:eastAsia="標楷體" w:hint="eastAsia"/>
                <w:color w:val="000000"/>
              </w:rPr>
              <w:t>內面及外面是否有顯著損傷、裂痕、變形及腐蝕</w:t>
            </w:r>
          </w:p>
        </w:tc>
        <w:tc>
          <w:tcPr>
            <w:tcW w:w="2688" w:type="dxa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45EF0" w:rsidRPr="005479C3" w:rsidTr="00F45E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089" w:type="dxa"/>
            <w:vAlign w:val="center"/>
          </w:tcPr>
          <w:p w:rsidR="00F45EF0" w:rsidRPr="005479C3" w:rsidRDefault="00F45EF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</w:rPr>
            </w:pPr>
            <w:r w:rsidRPr="005479C3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5257" w:type="dxa"/>
            <w:gridSpan w:val="4"/>
            <w:vAlign w:val="center"/>
          </w:tcPr>
          <w:p w:rsidR="00F45EF0" w:rsidRPr="005479C3" w:rsidRDefault="00F45EF0" w:rsidP="008C762F">
            <w:pPr>
              <w:rPr>
                <w:rFonts w:ascii="標楷體" w:eastAsia="標楷體"/>
                <w:color w:val="000000"/>
              </w:rPr>
            </w:pPr>
            <w:r w:rsidRPr="005479C3">
              <w:rPr>
                <w:rFonts w:ascii="標楷體" w:eastAsia="標楷體" w:hint="eastAsia"/>
                <w:color w:val="000000"/>
              </w:rPr>
              <w:t>蓋、凸緣、閥、旋塞等有否異常</w:t>
            </w:r>
          </w:p>
        </w:tc>
        <w:tc>
          <w:tcPr>
            <w:tcW w:w="2688" w:type="dxa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45EF0" w:rsidRPr="005479C3" w:rsidTr="00F45EF0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89" w:type="dxa"/>
            <w:vAlign w:val="center"/>
          </w:tcPr>
          <w:p w:rsidR="00F45EF0" w:rsidRPr="005479C3" w:rsidRDefault="00F45EF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</w:rPr>
            </w:pPr>
            <w:r w:rsidRPr="005479C3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5257" w:type="dxa"/>
            <w:gridSpan w:val="4"/>
            <w:vAlign w:val="center"/>
          </w:tcPr>
          <w:p w:rsidR="00F45EF0" w:rsidRPr="005479C3" w:rsidRDefault="00F45EF0" w:rsidP="008C762F">
            <w:pPr>
              <w:rPr>
                <w:rFonts w:ascii="標楷體" w:eastAsia="標楷體"/>
                <w:color w:val="000000"/>
              </w:rPr>
            </w:pPr>
            <w:r w:rsidRPr="005479C3">
              <w:rPr>
                <w:rFonts w:ascii="標楷體" w:eastAsia="標楷體" w:hint="eastAsia"/>
                <w:color w:val="000000"/>
              </w:rPr>
              <w:t>安全閥、壓力表與其他安全裝置之性能有否異常</w:t>
            </w:r>
          </w:p>
        </w:tc>
        <w:tc>
          <w:tcPr>
            <w:tcW w:w="2688" w:type="dxa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45EF0" w:rsidRPr="005479C3" w:rsidTr="00F45EF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089" w:type="dxa"/>
            <w:vAlign w:val="center"/>
          </w:tcPr>
          <w:p w:rsidR="00F45EF0" w:rsidRPr="005479C3" w:rsidRDefault="00F45EF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</w:rPr>
            </w:pPr>
            <w:r w:rsidRPr="005479C3"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5257" w:type="dxa"/>
            <w:gridSpan w:val="4"/>
            <w:vAlign w:val="center"/>
          </w:tcPr>
          <w:p w:rsidR="00F45EF0" w:rsidRPr="005479C3" w:rsidRDefault="00F45EF0" w:rsidP="008C762F">
            <w:pPr>
              <w:rPr>
                <w:rFonts w:ascii="標楷體" w:eastAsia="標楷體"/>
                <w:color w:val="000000"/>
              </w:rPr>
            </w:pPr>
            <w:r w:rsidRPr="005479C3">
              <w:rPr>
                <w:rFonts w:ascii="標楷體" w:eastAsia="標楷體" w:hint="eastAsia"/>
                <w:color w:val="000000"/>
              </w:rPr>
              <w:t>每日開動前是否已將凝結水排除乾淨</w:t>
            </w:r>
          </w:p>
        </w:tc>
        <w:tc>
          <w:tcPr>
            <w:tcW w:w="2688" w:type="dxa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45EF0" w:rsidRPr="005479C3" w:rsidTr="00F45EF0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89" w:type="dxa"/>
            <w:vAlign w:val="center"/>
          </w:tcPr>
          <w:p w:rsidR="00F45EF0" w:rsidRPr="005479C3" w:rsidRDefault="00F45EF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</w:rPr>
            </w:pPr>
            <w:r w:rsidRPr="005479C3"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5257" w:type="dxa"/>
            <w:gridSpan w:val="4"/>
            <w:vAlign w:val="center"/>
          </w:tcPr>
          <w:p w:rsidR="00F45EF0" w:rsidRPr="005479C3" w:rsidRDefault="00F45EF0" w:rsidP="008C762F">
            <w:pPr>
              <w:rPr>
                <w:rFonts w:ascii="標楷體" w:eastAsia="標楷體"/>
                <w:color w:val="000000"/>
              </w:rPr>
            </w:pPr>
            <w:r w:rsidRPr="005479C3">
              <w:rPr>
                <w:rFonts w:ascii="標楷體" w:eastAsia="標楷體" w:hint="eastAsia"/>
                <w:color w:val="000000"/>
              </w:rPr>
              <w:t>氣壓錶壓力是否標示最高使用壓力</w:t>
            </w:r>
          </w:p>
        </w:tc>
        <w:tc>
          <w:tcPr>
            <w:tcW w:w="2688" w:type="dxa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45EF0" w:rsidRPr="005479C3" w:rsidTr="00F45E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089" w:type="dxa"/>
            <w:vAlign w:val="center"/>
          </w:tcPr>
          <w:p w:rsidR="00F45EF0" w:rsidRPr="005479C3" w:rsidRDefault="00F45EF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</w:rPr>
            </w:pPr>
            <w:r w:rsidRPr="005479C3"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5257" w:type="dxa"/>
            <w:gridSpan w:val="4"/>
            <w:vAlign w:val="center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</w:rPr>
            </w:pPr>
            <w:r w:rsidRPr="005479C3">
              <w:rPr>
                <w:rFonts w:eastAsia="標楷體" w:hint="eastAsia"/>
                <w:color w:val="000000"/>
              </w:rPr>
              <w:t>其他保持性能之必要事項是否異常</w:t>
            </w:r>
          </w:p>
        </w:tc>
        <w:tc>
          <w:tcPr>
            <w:tcW w:w="2688" w:type="dxa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45EF0" w:rsidRPr="005479C3" w:rsidTr="00F45EF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886" w:type="dxa"/>
            <w:gridSpan w:val="3"/>
            <w:vAlign w:val="center"/>
          </w:tcPr>
          <w:p w:rsidR="00F45EF0" w:rsidRPr="005479C3" w:rsidRDefault="00F45EF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5479C3">
              <w:rPr>
                <w:rFonts w:eastAsia="標楷體" w:hint="eastAsia"/>
                <w:color w:val="000000"/>
                <w:sz w:val="28"/>
              </w:rPr>
              <w:t>改善建議</w:t>
            </w:r>
          </w:p>
        </w:tc>
        <w:tc>
          <w:tcPr>
            <w:tcW w:w="4148" w:type="dxa"/>
            <w:gridSpan w:val="3"/>
            <w:vAlign w:val="center"/>
          </w:tcPr>
          <w:p w:rsidR="00F45EF0" w:rsidRPr="005479C3" w:rsidRDefault="00F45EF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5479C3">
              <w:rPr>
                <w:rFonts w:eastAsia="標楷體" w:hint="eastAsia"/>
                <w:color w:val="000000"/>
                <w:sz w:val="28"/>
              </w:rPr>
              <w:t>追蹤改善處理情形</w:t>
            </w:r>
          </w:p>
        </w:tc>
      </w:tr>
      <w:tr w:rsidR="00F45EF0" w:rsidRPr="005479C3" w:rsidTr="00F45EF0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4886" w:type="dxa"/>
            <w:gridSpan w:val="3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4148" w:type="dxa"/>
            <w:gridSpan w:val="3"/>
          </w:tcPr>
          <w:p w:rsidR="00F45EF0" w:rsidRPr="005479C3" w:rsidRDefault="00F45EF0" w:rsidP="008C762F">
            <w:pPr>
              <w:spacing w:line="400" w:lineRule="exact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45EF0" w:rsidRPr="005479C3" w:rsidTr="00F45EF0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9034" w:type="dxa"/>
            <w:gridSpan w:val="6"/>
          </w:tcPr>
          <w:p w:rsidR="00F45EF0" w:rsidRPr="005479C3" w:rsidRDefault="00F45EF0" w:rsidP="00F45EF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/>
                <w:color w:val="000000"/>
              </w:rPr>
            </w:pPr>
            <w:r w:rsidRPr="005479C3">
              <w:rPr>
                <w:rFonts w:ascii="標楷體" w:eastAsia="標楷體" w:hint="eastAsia"/>
                <w:color w:val="000000"/>
              </w:rPr>
              <w:t>「職業安全衛生管理辦法」第</w:t>
            </w:r>
            <w:r w:rsidRPr="005479C3">
              <w:rPr>
                <w:rFonts w:ascii="標楷體" w:eastAsia="標楷體"/>
                <w:color w:val="000000"/>
              </w:rPr>
              <w:t>35</w:t>
            </w:r>
            <w:r w:rsidRPr="005479C3">
              <w:rPr>
                <w:rFonts w:ascii="標楷體" w:eastAsia="標楷體" w:hint="eastAsia"/>
                <w:color w:val="000000"/>
              </w:rPr>
              <w:t>條辦理。</w:t>
            </w:r>
          </w:p>
          <w:p w:rsidR="00F45EF0" w:rsidRPr="005479C3" w:rsidRDefault="00F45EF0" w:rsidP="00F45EF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/>
                <w:color w:val="000000"/>
              </w:rPr>
            </w:pPr>
            <w:r w:rsidRPr="005479C3">
              <w:rPr>
                <w:rFonts w:ascii="標楷體" w:eastAsia="標楷體" w:hint="eastAsia"/>
                <w:color w:val="000000"/>
              </w:rPr>
              <w:t>檢查方式</w:t>
            </w:r>
            <w:r w:rsidRPr="005479C3">
              <w:rPr>
                <w:rFonts w:ascii="標楷體" w:eastAsia="標楷體" w:hAnsi="標楷體" w:hint="eastAsia"/>
                <w:color w:val="000000"/>
              </w:rPr>
              <w:t>：</w:t>
            </w:r>
            <w:r w:rsidRPr="005479C3">
              <w:rPr>
                <w:rFonts w:ascii="標楷體" w:eastAsia="標楷體" w:hint="eastAsia"/>
                <w:color w:val="000000"/>
              </w:rPr>
              <w:t>目視。</w:t>
            </w:r>
          </w:p>
          <w:p w:rsidR="00F45EF0" w:rsidRPr="005479C3" w:rsidRDefault="00F45EF0" w:rsidP="00F45EF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int="eastAsia"/>
                <w:color w:val="000000"/>
              </w:rPr>
            </w:pPr>
            <w:r w:rsidRPr="005479C3">
              <w:rPr>
                <w:rFonts w:ascii="標楷體" w:eastAsia="標楷體" w:hint="eastAsia"/>
                <w:color w:val="000000"/>
              </w:rPr>
              <w:t>本表單留存於實驗實習場所或系所辦公室以供備查，</w:t>
            </w:r>
            <w:r w:rsidRPr="005479C3">
              <w:rPr>
                <w:rFonts w:ascii="標楷體" w:eastAsia="標楷體" w:hint="eastAsia"/>
                <w:color w:val="000000"/>
                <w:shd w:val="pct15" w:color="auto" w:fill="FFFFFF"/>
              </w:rPr>
              <w:t>資料備查三年</w:t>
            </w:r>
            <w:r w:rsidRPr="005479C3">
              <w:rPr>
                <w:rFonts w:ascii="標楷體" w:eastAsia="標楷體" w:hint="eastAsia"/>
                <w:color w:val="000000"/>
              </w:rPr>
              <w:t>。</w:t>
            </w:r>
          </w:p>
        </w:tc>
      </w:tr>
    </w:tbl>
    <w:p w:rsidR="00916D1E" w:rsidRDefault="005716AA" w:rsidP="005716AA">
      <w:pPr>
        <w:ind w:leftChars="-177" w:left="1" w:hangingChars="152" w:hanging="426"/>
        <w:jc w:val="center"/>
      </w:pPr>
      <w:bookmarkStart w:id="0" w:name="_GoBack"/>
      <w:bookmarkEnd w:id="0"/>
      <w:r>
        <w:rPr>
          <w:rFonts w:eastAsia="標楷體" w:hint="eastAsia"/>
          <w:sz w:val="28"/>
        </w:rPr>
        <w:t>實驗場所</w:t>
      </w:r>
      <w:r w:rsidRPr="000F76F6">
        <w:rPr>
          <w:rFonts w:eastAsia="標楷體" w:hint="eastAsia"/>
          <w:sz w:val="28"/>
        </w:rPr>
        <w:t>負責人：</w:t>
      </w:r>
    </w:p>
    <w:sectPr w:rsidR="00916D1E" w:rsidSect="005716AA">
      <w:pgSz w:w="11906" w:h="16838"/>
      <w:pgMar w:top="1440" w:right="1416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40" w:rsidRDefault="00DF6340" w:rsidP="005716AA">
      <w:r>
        <w:separator/>
      </w:r>
    </w:p>
  </w:endnote>
  <w:endnote w:type="continuationSeparator" w:id="0">
    <w:p w:rsidR="00DF6340" w:rsidRDefault="00DF6340" w:rsidP="0057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40" w:rsidRDefault="00DF6340" w:rsidP="005716AA">
      <w:r>
        <w:separator/>
      </w:r>
    </w:p>
  </w:footnote>
  <w:footnote w:type="continuationSeparator" w:id="0">
    <w:p w:rsidR="00DF6340" w:rsidRDefault="00DF6340" w:rsidP="00571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9725C"/>
    <w:multiLevelType w:val="hybridMultilevel"/>
    <w:tmpl w:val="26AC1FC0"/>
    <w:lvl w:ilvl="0" w:tplc="68980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5F"/>
    <w:rsid w:val="0009795F"/>
    <w:rsid w:val="005716AA"/>
    <w:rsid w:val="0059291B"/>
    <w:rsid w:val="00916D1E"/>
    <w:rsid w:val="00DF6340"/>
    <w:rsid w:val="00F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AC4E4"/>
  <w15:chartTrackingRefBased/>
  <w15:docId w15:val="{A9E00DCD-E907-4595-8DD1-3D7B9DFE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6A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6A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716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6A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716AA"/>
    <w:rPr>
      <w:sz w:val="20"/>
      <w:szCs w:val="20"/>
    </w:rPr>
  </w:style>
  <w:style w:type="paragraph" w:styleId="a7">
    <w:name w:val="List Paragraph"/>
    <w:basedOn w:val="a"/>
    <w:uiPriority w:val="34"/>
    <w:qFormat/>
    <w:rsid w:val="005716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ESH-03</cp:lastModifiedBy>
  <cp:revision>3</cp:revision>
  <dcterms:created xsi:type="dcterms:W3CDTF">2022-07-06T02:15:00Z</dcterms:created>
  <dcterms:modified xsi:type="dcterms:W3CDTF">2023-01-16T08:54:00Z</dcterms:modified>
</cp:coreProperties>
</file>