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288" w:rsidRPr="00927288" w:rsidRDefault="00927288" w:rsidP="00927288">
      <w:pPr>
        <w:suppressAutoHyphens/>
        <w:autoSpaceDN w:val="0"/>
        <w:spacing w:line="500" w:lineRule="exact"/>
        <w:ind w:rightChars="-69" w:right="-166"/>
        <w:jc w:val="center"/>
        <w:textAlignment w:val="baseline"/>
        <w:rPr>
          <w:rFonts w:eastAsia="標楷體"/>
          <w:b/>
          <w:kern w:val="3"/>
          <w:sz w:val="32"/>
          <w:szCs w:val="32"/>
        </w:rPr>
      </w:pPr>
      <w:r w:rsidRPr="00927288">
        <w:rPr>
          <w:rFonts w:eastAsia="標楷體"/>
          <w:b/>
          <w:kern w:val="3"/>
          <w:sz w:val="32"/>
          <w:szCs w:val="32"/>
        </w:rPr>
        <w:t>國立清華大學高風險作業</w:t>
      </w:r>
      <w:r w:rsidRPr="00927288">
        <w:rPr>
          <w:rFonts w:eastAsia="標楷體" w:hint="eastAsia"/>
          <w:b/>
          <w:kern w:val="3"/>
          <w:sz w:val="32"/>
          <w:szCs w:val="32"/>
        </w:rPr>
        <w:t>現場查核表</w:t>
      </w:r>
    </w:p>
    <w:p w:rsidR="00927288" w:rsidRPr="00927288" w:rsidRDefault="00B7477F" w:rsidP="00434BC1">
      <w:pPr>
        <w:suppressAutoHyphens/>
        <w:autoSpaceDN w:val="0"/>
        <w:ind w:rightChars="49" w:right="118"/>
        <w:jc w:val="right"/>
        <w:textAlignment w:val="baseline"/>
        <w:rPr>
          <w:rFonts w:eastAsia="標楷體"/>
          <w:sz w:val="20"/>
        </w:rPr>
      </w:pPr>
      <w:r>
        <w:rPr>
          <w:rFonts w:eastAsia="標楷體" w:hint="eastAsia"/>
          <w:sz w:val="20"/>
        </w:rPr>
        <w:t>2022.01.07</w:t>
      </w:r>
      <w:r>
        <w:rPr>
          <w:rFonts w:eastAsia="標楷體" w:hint="eastAsia"/>
          <w:sz w:val="20"/>
        </w:rPr>
        <w:t>修</w:t>
      </w:r>
      <w:r w:rsidR="00927288" w:rsidRPr="00927288">
        <w:rPr>
          <w:rFonts w:eastAsia="標楷體" w:hint="eastAsia"/>
          <w:sz w:val="20"/>
        </w:rPr>
        <w:t>訂</w:t>
      </w:r>
    </w:p>
    <w:p w:rsidR="00927288" w:rsidRPr="00927288" w:rsidRDefault="00927288" w:rsidP="00434BC1">
      <w:pPr>
        <w:suppressAutoHyphens/>
        <w:autoSpaceDN w:val="0"/>
        <w:ind w:rightChars="49" w:right="118"/>
        <w:jc w:val="right"/>
        <w:textAlignment w:val="baseline"/>
        <w:rPr>
          <w:rFonts w:eastAsia="標楷體"/>
          <w:sz w:val="20"/>
          <w:u w:val="single"/>
        </w:rPr>
      </w:pPr>
      <w:r w:rsidRPr="00927288">
        <w:rPr>
          <w:rFonts w:eastAsia="標楷體" w:hint="eastAsia"/>
          <w:sz w:val="20"/>
        </w:rPr>
        <w:t>NO</w:t>
      </w:r>
      <w:r w:rsidRPr="00927288">
        <w:rPr>
          <w:rFonts w:eastAsia="標楷體" w:hint="eastAsia"/>
          <w:sz w:val="20"/>
        </w:rPr>
        <w:t>：</w:t>
      </w:r>
      <w:r w:rsidRPr="00927288">
        <w:rPr>
          <w:rFonts w:eastAsia="標楷體" w:hint="eastAsia"/>
          <w:sz w:val="20"/>
        </w:rPr>
        <w:t>ESH-P-10-</w:t>
      </w:r>
      <w:r w:rsidRPr="00927288">
        <w:rPr>
          <w:rFonts w:eastAsia="標楷體"/>
          <w:sz w:val="20"/>
        </w:rPr>
        <w:t>10</w:t>
      </w:r>
    </w:p>
    <w:tbl>
      <w:tblPr>
        <w:tblW w:w="104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4649"/>
        <w:gridCol w:w="1981"/>
        <w:gridCol w:w="2277"/>
      </w:tblGrid>
      <w:tr w:rsidR="00171414" w:rsidRPr="00171414" w:rsidTr="002A19B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jc w:val="distribute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承攬作業</w:t>
            </w:r>
          </w:p>
          <w:p w:rsidR="00171414" w:rsidRPr="00171414" w:rsidRDefault="00171414" w:rsidP="00171414">
            <w:pPr>
              <w:suppressAutoHyphens/>
              <w:autoSpaceDN w:val="0"/>
              <w:jc w:val="distribute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名稱</w:t>
            </w:r>
          </w:p>
        </w:tc>
        <w:tc>
          <w:tcPr>
            <w:tcW w:w="8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</w:p>
        </w:tc>
      </w:tr>
      <w:tr w:rsidR="00171414" w:rsidRPr="00171414" w:rsidTr="002A19B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414" w:rsidRPr="00171414" w:rsidRDefault="00171414" w:rsidP="00171414">
            <w:pPr>
              <w:suppressAutoHyphens/>
              <w:autoSpaceDN w:val="0"/>
              <w:jc w:val="distribute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申請作業</w:t>
            </w:r>
          </w:p>
          <w:p w:rsidR="00171414" w:rsidRPr="00171414" w:rsidRDefault="00171414" w:rsidP="00171414">
            <w:pPr>
              <w:suppressAutoHyphens/>
              <w:autoSpaceDN w:val="0"/>
              <w:jc w:val="distribute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承攬商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現</w:t>
            </w:r>
            <w:r w:rsidRPr="00171414">
              <w:rPr>
                <w:rFonts w:eastAsia="標楷體" w:hint="eastAsia"/>
                <w:kern w:val="3"/>
              </w:rPr>
              <w:t xml:space="preserve"> </w:t>
            </w:r>
            <w:r w:rsidRPr="00171414">
              <w:rPr>
                <w:rFonts w:eastAsia="標楷體"/>
                <w:kern w:val="3"/>
              </w:rPr>
              <w:t>場</w:t>
            </w:r>
            <w:r w:rsidRPr="00171414">
              <w:rPr>
                <w:rFonts w:eastAsia="標楷體" w:hint="eastAsia"/>
                <w:kern w:val="3"/>
              </w:rPr>
              <w:t xml:space="preserve"> </w:t>
            </w:r>
            <w:r w:rsidRPr="00171414">
              <w:rPr>
                <w:rFonts w:eastAsia="標楷體" w:hint="eastAsia"/>
                <w:kern w:val="3"/>
              </w:rPr>
              <w:t>負</w:t>
            </w:r>
            <w:r w:rsidRPr="00171414">
              <w:rPr>
                <w:rFonts w:eastAsia="標楷體" w:hint="eastAsia"/>
                <w:kern w:val="3"/>
              </w:rPr>
              <w:t xml:space="preserve"> </w:t>
            </w:r>
            <w:r w:rsidRPr="00171414">
              <w:rPr>
                <w:rFonts w:eastAsia="標楷體" w:hint="eastAsia"/>
                <w:kern w:val="3"/>
              </w:rPr>
              <w:t>責</w:t>
            </w:r>
            <w:r w:rsidRPr="00171414">
              <w:rPr>
                <w:rFonts w:eastAsia="標楷體" w:hint="eastAsia"/>
                <w:kern w:val="3"/>
              </w:rPr>
              <w:t xml:space="preserve"> </w:t>
            </w:r>
            <w:r w:rsidRPr="00171414">
              <w:rPr>
                <w:rFonts w:eastAsia="標楷體" w:hint="eastAsia"/>
                <w:kern w:val="3"/>
              </w:rPr>
              <w:t>人</w:t>
            </w:r>
          </w:p>
          <w:p w:rsidR="00171414" w:rsidRPr="00171414" w:rsidRDefault="00171414" w:rsidP="00171414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 w:hint="eastAsia"/>
                <w:kern w:val="3"/>
              </w:rPr>
              <w:t>(</w:t>
            </w:r>
            <w:r w:rsidRPr="00171414">
              <w:rPr>
                <w:rFonts w:eastAsia="標楷體" w:hint="eastAsia"/>
                <w:kern w:val="3"/>
              </w:rPr>
              <w:t>緊急連絡電話</w:t>
            </w:r>
            <w:r w:rsidRPr="00171414">
              <w:rPr>
                <w:rFonts w:eastAsia="標楷體"/>
                <w:kern w:val="3"/>
              </w:rPr>
              <w:t>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</w:p>
        </w:tc>
      </w:tr>
      <w:tr w:rsidR="00171414" w:rsidRPr="00171414" w:rsidTr="002A19B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jc w:val="distribute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申請作業</w:t>
            </w:r>
          </w:p>
          <w:p w:rsidR="00171414" w:rsidRPr="00171414" w:rsidRDefault="00171414" w:rsidP="00171414">
            <w:pPr>
              <w:suppressAutoHyphens/>
              <w:autoSpaceDN w:val="0"/>
              <w:jc w:val="distribute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期間</w:t>
            </w:r>
          </w:p>
        </w:tc>
        <w:tc>
          <w:tcPr>
            <w:tcW w:w="8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414" w:rsidRPr="00171414" w:rsidRDefault="00171414" w:rsidP="00171414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 xml:space="preserve">　　　年　　　月　　　日</w:t>
            </w:r>
            <w:r w:rsidRPr="00171414">
              <w:rPr>
                <w:rFonts w:eastAsia="標楷體"/>
                <w:kern w:val="3"/>
              </w:rPr>
              <w:t xml:space="preserve">      </w:t>
            </w:r>
            <w:r w:rsidRPr="00171414">
              <w:rPr>
                <w:rFonts w:eastAsia="標楷體"/>
                <w:kern w:val="3"/>
              </w:rPr>
              <w:t>時至　　　年　　　月　　　日</w:t>
            </w:r>
            <w:r w:rsidRPr="00171414">
              <w:rPr>
                <w:rFonts w:eastAsia="標楷體"/>
                <w:kern w:val="3"/>
              </w:rPr>
              <w:t xml:space="preserve">     </w:t>
            </w:r>
            <w:r w:rsidRPr="00171414">
              <w:rPr>
                <w:rFonts w:eastAsia="標楷體"/>
                <w:kern w:val="3"/>
              </w:rPr>
              <w:t>時</w:t>
            </w:r>
          </w:p>
        </w:tc>
      </w:tr>
      <w:tr w:rsidR="00171414" w:rsidRPr="00171414" w:rsidTr="002A19B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jc w:val="distribute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申請作業</w:t>
            </w:r>
          </w:p>
          <w:p w:rsidR="00171414" w:rsidRPr="00171414" w:rsidRDefault="00171414" w:rsidP="00171414">
            <w:pPr>
              <w:suppressAutoHyphens/>
              <w:autoSpaceDN w:val="0"/>
              <w:jc w:val="distribute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地點</w:t>
            </w:r>
            <w:r w:rsidRPr="00171414">
              <w:rPr>
                <w:rFonts w:eastAsia="標楷體"/>
                <w:kern w:val="3"/>
              </w:rPr>
              <w:t>(</w:t>
            </w:r>
            <w:r w:rsidRPr="00171414">
              <w:rPr>
                <w:rFonts w:eastAsia="標楷體"/>
                <w:kern w:val="3"/>
              </w:rPr>
              <w:t>區域</w:t>
            </w:r>
            <w:r w:rsidRPr="00171414">
              <w:rPr>
                <w:rFonts w:eastAsia="標楷體"/>
                <w:kern w:val="3"/>
              </w:rPr>
              <w:t>)</w:t>
            </w:r>
          </w:p>
        </w:tc>
        <w:tc>
          <w:tcPr>
            <w:tcW w:w="8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</w:p>
        </w:tc>
      </w:tr>
      <w:tr w:rsidR="00171414" w:rsidRPr="00171414" w:rsidTr="002A19B4">
        <w:trPr>
          <w:jc w:val="center"/>
        </w:trPr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414" w:rsidRPr="00171414" w:rsidRDefault="00171414" w:rsidP="00171414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kern w:val="3"/>
                <w:szCs w:val="22"/>
              </w:rPr>
            </w:pPr>
            <w:r w:rsidRPr="00171414">
              <w:rPr>
                <w:rFonts w:eastAsia="標楷體" w:hint="eastAsia"/>
                <w:kern w:val="3"/>
              </w:rPr>
              <w:t>□</w:t>
            </w:r>
            <w:r w:rsidRPr="00171414">
              <w:rPr>
                <w:rFonts w:eastAsia="標楷體"/>
                <w:kern w:val="3"/>
              </w:rPr>
              <w:t>高架</w:t>
            </w:r>
            <w:r w:rsidRPr="00171414">
              <w:rPr>
                <w:rFonts w:eastAsia="標楷體"/>
                <w:spacing w:val="2"/>
                <w:kern w:val="3"/>
              </w:rPr>
              <w:t>作</w:t>
            </w:r>
            <w:r w:rsidRPr="00171414">
              <w:rPr>
                <w:rFonts w:eastAsia="標楷體"/>
                <w:kern w:val="3"/>
              </w:rPr>
              <w:t>業</w:t>
            </w:r>
          </w:p>
        </w:tc>
        <w:tc>
          <w:tcPr>
            <w:tcW w:w="8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高架作業：指未設置平台其高度兩公尺以上，或已設置平台、護欄等設備，高度五公尺以上之作業。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1.</w:t>
            </w:r>
            <w:r w:rsidRPr="00171414">
              <w:rPr>
                <w:rFonts w:eastAsia="標楷體"/>
                <w:kern w:val="3"/>
              </w:rPr>
              <w:t>應採取防止墜落之必要安全措施。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2.</w:t>
            </w:r>
            <w:r w:rsidRPr="00171414">
              <w:rPr>
                <w:rFonts w:eastAsia="標楷體"/>
                <w:kern w:val="3"/>
              </w:rPr>
              <w:t>工作人員需佩帶必要之防護裝備，且不得單獨作業。</w:t>
            </w:r>
          </w:p>
        </w:tc>
      </w:tr>
      <w:tr w:rsidR="00171414" w:rsidRPr="00171414" w:rsidTr="002A19B4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414" w:rsidRPr="00171414" w:rsidRDefault="00171414" w:rsidP="00171414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kern w:val="3"/>
              </w:rPr>
            </w:pPr>
            <w:r w:rsidRPr="00171414">
              <w:rPr>
                <w:rFonts w:eastAsia="標楷體" w:hint="eastAsia"/>
                <w:kern w:val="3"/>
              </w:rPr>
              <w:t>□</w:t>
            </w:r>
            <w:r w:rsidRPr="00171414">
              <w:rPr>
                <w:rFonts w:eastAsia="標楷體"/>
                <w:kern w:val="3"/>
              </w:rPr>
              <w:t>動火作業</w:t>
            </w:r>
          </w:p>
        </w:tc>
        <w:tc>
          <w:tcPr>
            <w:tcW w:w="8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  <w:szCs w:val="22"/>
              </w:rPr>
            </w:pPr>
            <w:r w:rsidRPr="00171414">
              <w:rPr>
                <w:rFonts w:eastAsia="標楷體"/>
                <w:kern w:val="3"/>
              </w:rPr>
              <w:t>動火作業：指含有可燃物或易燃物的區域內執行可能產生火源的作業，如火燄切割、電焊或使用瓦斯噴燈、</w:t>
            </w:r>
            <w:r w:rsidRPr="00171414">
              <w:rPr>
                <w:rFonts w:eastAsia="標楷體"/>
                <w:kern w:val="3"/>
              </w:rPr>
              <w:t xml:space="preserve"> </w:t>
            </w:r>
            <w:r w:rsidRPr="00171414">
              <w:rPr>
                <w:rFonts w:eastAsia="標楷體"/>
                <w:kern w:val="3"/>
              </w:rPr>
              <w:t>研磨機及其他可能產生火花的設備。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1.</w:t>
            </w:r>
            <w:r w:rsidRPr="00171414">
              <w:rPr>
                <w:rFonts w:eastAsia="標楷體"/>
                <w:kern w:val="3"/>
              </w:rPr>
              <w:t>動火範圍內易燃物須隔離，且無失火之虞。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2.</w:t>
            </w:r>
            <w:r w:rsidRPr="00171414">
              <w:rPr>
                <w:rFonts w:eastAsia="標楷體"/>
                <w:kern w:val="3"/>
              </w:rPr>
              <w:t>施工現場須自備滅火器，並須有第二人在旁監視火花飛濺。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3.</w:t>
            </w:r>
            <w:r w:rsidRPr="00171414">
              <w:rPr>
                <w:rFonts w:eastAsia="標楷體"/>
                <w:kern w:val="3"/>
              </w:rPr>
              <w:t>管線、儲槽及施工區域，需確定無安全顧慮後始得動火。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4.</w:t>
            </w:r>
            <w:r w:rsidRPr="00171414">
              <w:rPr>
                <w:rFonts w:eastAsia="標楷體"/>
                <w:kern w:val="3"/>
              </w:rPr>
              <w:t>氣體鋼瓶瓶身務必直立固定。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5.</w:t>
            </w:r>
            <w:r w:rsidRPr="00171414">
              <w:rPr>
                <w:rFonts w:eastAsia="標楷體"/>
                <w:kern w:val="3"/>
              </w:rPr>
              <w:t>於有良導體或濕地區域施工時，電焊機需裝設自動防電擊裝置，避免漏電。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6.</w:t>
            </w:r>
            <w:r w:rsidRPr="00171414">
              <w:rPr>
                <w:rFonts w:eastAsia="標楷體"/>
                <w:kern w:val="3"/>
              </w:rPr>
              <w:t>電線須充分絕緣，不得勾搭、裸露，並不得散亂或影響通道安全。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7.</w:t>
            </w:r>
            <w:r w:rsidRPr="00171414">
              <w:rPr>
                <w:rFonts w:eastAsia="標楷體"/>
                <w:kern w:val="3"/>
              </w:rPr>
              <w:t>切割、研磨、焊接、活線作業等，須有火星飛濺之預防措施。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8.</w:t>
            </w:r>
            <w:r w:rsidRPr="00171414">
              <w:rPr>
                <w:rFonts w:eastAsia="標楷體"/>
                <w:kern w:val="3"/>
              </w:rPr>
              <w:t>施工人員須佩帶適當之防設器具。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9.</w:t>
            </w:r>
            <w:r w:rsidRPr="00171414">
              <w:rPr>
                <w:rFonts w:eastAsia="標楷體"/>
                <w:kern w:val="3"/>
              </w:rPr>
              <w:t>現場嚴禁吸煙，欲吸煙者請至施工區域外。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ind w:left="322" w:hangingChars="134" w:hanging="322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10.</w:t>
            </w:r>
            <w:r w:rsidRPr="00171414">
              <w:rPr>
                <w:rFonts w:eastAsia="標楷體"/>
                <w:kern w:val="3"/>
              </w:rPr>
              <w:t>施工中可能引起火警偵煙系統誤動作時，必須先告知總務處承辦人員，完成後通知復歸，如因而引起火警警報，廠商將完全負起相關責任。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ind w:left="322" w:hangingChars="134" w:hanging="322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11.</w:t>
            </w:r>
            <w:r w:rsidRPr="00171414">
              <w:rPr>
                <w:rFonts w:eastAsia="標楷體"/>
                <w:kern w:val="3"/>
              </w:rPr>
              <w:t>施工中引起火警、誤觸警鈴、造成異味導致實驗損失、或未取得動火許可前動火，廠商將完全負起相關責任。</w:t>
            </w:r>
          </w:p>
        </w:tc>
      </w:tr>
      <w:tr w:rsidR="00171414" w:rsidRPr="00171414" w:rsidTr="002A19B4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414" w:rsidRPr="00171414" w:rsidRDefault="00171414" w:rsidP="00171414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kern w:val="3"/>
              </w:rPr>
            </w:pPr>
            <w:r w:rsidRPr="00171414">
              <w:rPr>
                <w:rFonts w:eastAsia="標楷體" w:hint="eastAsia"/>
                <w:kern w:val="3"/>
              </w:rPr>
              <w:t>□</w:t>
            </w:r>
            <w:r w:rsidRPr="00171414">
              <w:rPr>
                <w:rFonts w:eastAsia="標楷體"/>
                <w:kern w:val="3"/>
              </w:rPr>
              <w:t>吊掛作業</w:t>
            </w:r>
          </w:p>
        </w:tc>
        <w:tc>
          <w:tcPr>
            <w:tcW w:w="8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吊掛作業：指承攬商使用起重設備吊掛貨物，進行水平或垂直移動之作業。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ind w:left="180" w:hangingChars="75" w:hanging="180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1.</w:t>
            </w:r>
            <w:r w:rsidRPr="00171414">
              <w:rPr>
                <w:rFonts w:eastAsia="標楷體"/>
                <w:kern w:val="3"/>
              </w:rPr>
              <w:t>必須檢附【</w:t>
            </w:r>
            <w:r w:rsidRPr="00171414">
              <w:rPr>
                <w:rFonts w:eastAsia="標楷體"/>
                <w:kern w:val="3"/>
              </w:rPr>
              <w:t>1</w:t>
            </w:r>
            <w:r w:rsidRPr="00171414">
              <w:rPr>
                <w:rFonts w:eastAsia="標楷體"/>
                <w:kern w:val="3"/>
              </w:rPr>
              <w:t>】起重機合格證</w:t>
            </w:r>
            <w:r w:rsidRPr="00171414">
              <w:rPr>
                <w:rFonts w:eastAsia="標楷體"/>
                <w:kern w:val="3"/>
              </w:rPr>
              <w:t xml:space="preserve"> </w:t>
            </w:r>
            <w:r w:rsidRPr="00171414">
              <w:rPr>
                <w:rFonts w:eastAsia="標楷體"/>
                <w:kern w:val="3"/>
              </w:rPr>
              <w:t>【</w:t>
            </w:r>
            <w:r w:rsidRPr="00171414">
              <w:rPr>
                <w:rFonts w:eastAsia="標楷體"/>
                <w:kern w:val="3"/>
              </w:rPr>
              <w:t>2</w:t>
            </w:r>
            <w:r w:rsidRPr="00171414">
              <w:rPr>
                <w:rFonts w:eastAsia="標楷體"/>
                <w:kern w:val="3"/>
              </w:rPr>
              <w:t>】操作人員合格證書</w:t>
            </w:r>
            <w:r w:rsidRPr="00171414">
              <w:rPr>
                <w:rFonts w:eastAsia="標楷體"/>
                <w:kern w:val="3"/>
              </w:rPr>
              <w:t xml:space="preserve"> </w:t>
            </w:r>
            <w:r w:rsidRPr="00171414">
              <w:rPr>
                <w:rFonts w:eastAsia="標楷體"/>
                <w:kern w:val="3"/>
              </w:rPr>
              <w:t>【</w:t>
            </w:r>
            <w:r w:rsidRPr="00171414">
              <w:rPr>
                <w:rFonts w:eastAsia="標楷體"/>
                <w:kern w:val="3"/>
              </w:rPr>
              <w:t>3</w:t>
            </w:r>
            <w:r w:rsidRPr="00171414">
              <w:rPr>
                <w:rFonts w:eastAsia="標楷體"/>
                <w:kern w:val="3"/>
              </w:rPr>
              <w:t>】吊掛作業人員結業證書等影本申請，作業時需備份檢查。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2.</w:t>
            </w:r>
            <w:r w:rsidRPr="00171414">
              <w:rPr>
                <w:rFonts w:eastAsia="標楷體"/>
                <w:kern w:val="3"/>
              </w:rPr>
              <w:t>不得乘載或吊升勞工從事作業。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3.</w:t>
            </w:r>
            <w:r w:rsidRPr="00171414">
              <w:rPr>
                <w:rFonts w:eastAsia="標楷體"/>
                <w:kern w:val="3"/>
              </w:rPr>
              <w:t>作業時，應禁止人員進入吊舉物之下方。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4.</w:t>
            </w:r>
            <w:r w:rsidRPr="00171414">
              <w:rPr>
                <w:rFonts w:eastAsia="標楷體"/>
                <w:kern w:val="3"/>
              </w:rPr>
              <w:t>從事檢修、調整時，應指定作業監督人員，負責監督指揮工作。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5.</w:t>
            </w:r>
            <w:r w:rsidRPr="00171414">
              <w:rPr>
                <w:rFonts w:eastAsia="標楷體"/>
                <w:kern w:val="3"/>
              </w:rPr>
              <w:t>操作人員不得擅自離開吊有貨物之操作位置。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6.</w:t>
            </w:r>
            <w:r w:rsidRPr="00171414">
              <w:rPr>
                <w:rFonts w:eastAsia="標楷體"/>
                <w:kern w:val="3"/>
              </w:rPr>
              <w:t>實施吊掛作業應設置警戒線，禁止人員穿越，並派人監視指揮交通。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7.</w:t>
            </w:r>
            <w:r w:rsidRPr="00171414">
              <w:rPr>
                <w:rFonts w:eastAsia="標楷體"/>
                <w:kern w:val="3"/>
              </w:rPr>
              <w:t>強風或大雨等惡烈氣候下，有導致作業危險之虞時，應禁止工作。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8.</w:t>
            </w:r>
            <w:r w:rsidRPr="00171414">
              <w:rPr>
                <w:rFonts w:eastAsia="標楷體"/>
                <w:kern w:val="3"/>
              </w:rPr>
              <w:t>發包單位如發現違反第</w:t>
            </w:r>
            <w:r w:rsidRPr="00171414">
              <w:rPr>
                <w:rFonts w:eastAsia="標楷體"/>
                <w:kern w:val="3"/>
              </w:rPr>
              <w:t>1</w:t>
            </w:r>
            <w:r w:rsidRPr="00171414">
              <w:rPr>
                <w:rFonts w:eastAsia="標楷體"/>
                <w:kern w:val="3"/>
              </w:rPr>
              <w:t>項之規定者，不允許該機具進入</w:t>
            </w:r>
            <w:r w:rsidRPr="00171414">
              <w:rPr>
                <w:rFonts w:eastAsia="標楷體" w:hint="eastAsia"/>
              </w:rPr>
              <w:t>本校</w:t>
            </w:r>
            <w:r w:rsidRPr="00171414">
              <w:rPr>
                <w:rFonts w:eastAsia="標楷體"/>
                <w:kern w:val="3"/>
              </w:rPr>
              <w:t>工作。</w:t>
            </w:r>
          </w:p>
        </w:tc>
      </w:tr>
      <w:tr w:rsidR="00171414" w:rsidRPr="00171414" w:rsidTr="002A19B4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414" w:rsidRPr="00171414" w:rsidRDefault="00171414" w:rsidP="00171414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kern w:val="3"/>
              </w:rPr>
            </w:pPr>
            <w:r w:rsidRPr="00171414">
              <w:rPr>
                <w:rFonts w:eastAsia="標楷體" w:hint="eastAsia"/>
                <w:kern w:val="3"/>
              </w:rPr>
              <w:t>□</w:t>
            </w:r>
            <w:r w:rsidRPr="00171414">
              <w:rPr>
                <w:rFonts w:eastAsia="標楷體"/>
                <w:kern w:val="3"/>
              </w:rPr>
              <w:t>吊籠作業</w:t>
            </w:r>
          </w:p>
        </w:tc>
        <w:tc>
          <w:tcPr>
            <w:tcW w:w="8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吊籠作業：係指使用吊籠進行臨時性工程如外牆清洗、修繕</w:t>
            </w:r>
            <w:r w:rsidRPr="00171414">
              <w:rPr>
                <w:rFonts w:eastAsia="標楷體"/>
                <w:kern w:val="3"/>
              </w:rPr>
              <w:t>(</w:t>
            </w:r>
            <w:r w:rsidRPr="00171414">
              <w:rPr>
                <w:rFonts w:eastAsia="標楷體"/>
                <w:kern w:val="3"/>
              </w:rPr>
              <w:t>粉刷、瓷磚剝落修護及防水施作</w:t>
            </w:r>
            <w:r w:rsidRPr="00171414">
              <w:rPr>
                <w:rFonts w:eastAsia="標楷體"/>
                <w:kern w:val="3"/>
              </w:rPr>
              <w:t>)</w:t>
            </w:r>
            <w:r w:rsidRPr="00171414">
              <w:rPr>
                <w:rFonts w:eastAsia="標楷體"/>
                <w:kern w:val="3"/>
              </w:rPr>
              <w:t>等。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ind w:left="180" w:hangingChars="75" w:hanging="180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1.</w:t>
            </w:r>
            <w:r w:rsidRPr="00171414">
              <w:rPr>
                <w:rFonts w:eastAsia="標楷體"/>
                <w:kern w:val="3"/>
              </w:rPr>
              <w:t>必須檢附【</w:t>
            </w:r>
            <w:r w:rsidRPr="00171414">
              <w:rPr>
                <w:rFonts w:eastAsia="標楷體"/>
                <w:kern w:val="3"/>
              </w:rPr>
              <w:t>1</w:t>
            </w:r>
            <w:r w:rsidRPr="00171414">
              <w:rPr>
                <w:rFonts w:eastAsia="標楷體"/>
                <w:kern w:val="3"/>
              </w:rPr>
              <w:t>】吊籠合格證</w:t>
            </w:r>
            <w:r w:rsidRPr="00171414">
              <w:rPr>
                <w:rFonts w:eastAsia="標楷體"/>
                <w:kern w:val="3"/>
              </w:rPr>
              <w:t xml:space="preserve"> </w:t>
            </w:r>
            <w:r w:rsidRPr="00171414">
              <w:rPr>
                <w:rFonts w:eastAsia="標楷體"/>
                <w:kern w:val="3"/>
              </w:rPr>
              <w:t>【</w:t>
            </w:r>
            <w:r w:rsidRPr="00171414">
              <w:rPr>
                <w:rFonts w:eastAsia="標楷體"/>
                <w:kern w:val="3"/>
              </w:rPr>
              <w:t>2</w:t>
            </w:r>
            <w:r w:rsidRPr="00171414">
              <w:rPr>
                <w:rFonts w:eastAsia="標楷體"/>
                <w:kern w:val="3"/>
              </w:rPr>
              <w:t>】操作人員合格證書</w:t>
            </w:r>
            <w:r w:rsidRPr="00171414">
              <w:rPr>
                <w:rFonts w:eastAsia="標楷體"/>
                <w:kern w:val="3"/>
              </w:rPr>
              <w:t xml:space="preserve"> </w:t>
            </w:r>
            <w:r w:rsidRPr="00171414">
              <w:rPr>
                <w:rFonts w:eastAsia="標楷體"/>
                <w:kern w:val="3"/>
              </w:rPr>
              <w:t>【</w:t>
            </w:r>
            <w:r w:rsidRPr="00171414">
              <w:rPr>
                <w:rFonts w:eastAsia="標楷體"/>
                <w:kern w:val="3"/>
              </w:rPr>
              <w:t>3</w:t>
            </w:r>
            <w:r w:rsidRPr="00171414">
              <w:rPr>
                <w:rFonts w:eastAsia="標楷體"/>
                <w:kern w:val="3"/>
              </w:rPr>
              <w:t>】吊籠作業人員結業證書等影本申請，作業時需備份檢查。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2.</w:t>
            </w:r>
            <w:r w:rsidRPr="00171414">
              <w:rPr>
                <w:rFonts w:eastAsia="標楷體"/>
                <w:kern w:val="3"/>
              </w:rPr>
              <w:t>對於有車輛出入、使用及鄰接道路作業之工作場所，應設置交通號誌、標示或柵欄。</w:t>
            </w:r>
            <w:r w:rsidRPr="00171414">
              <w:rPr>
                <w:rFonts w:eastAsia="標楷體"/>
                <w:kern w:val="3"/>
              </w:rPr>
              <w:t>3.</w:t>
            </w:r>
            <w:r w:rsidRPr="00171414">
              <w:rPr>
                <w:rFonts w:eastAsia="標楷體"/>
                <w:kern w:val="3"/>
              </w:rPr>
              <w:t>勞工於吊籠工作台上作業時，應使勞工佩戴安全帽及符合國家標準規定</w:t>
            </w:r>
            <w:r w:rsidRPr="00171414">
              <w:rPr>
                <w:rFonts w:eastAsia="標楷體"/>
                <w:kern w:val="3"/>
              </w:rPr>
              <w:t>CNS14253</w:t>
            </w:r>
            <w:r w:rsidRPr="00171414">
              <w:rPr>
                <w:rFonts w:eastAsia="標楷體"/>
                <w:kern w:val="3"/>
              </w:rPr>
              <w:lastRenderedPageBreak/>
              <w:t>之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ind w:left="178" w:hangingChars="74" w:hanging="178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 xml:space="preserve"> </w:t>
            </w:r>
            <w:r w:rsidRPr="00171414">
              <w:rPr>
                <w:rFonts w:eastAsia="標楷體"/>
                <w:kern w:val="3"/>
              </w:rPr>
              <w:t>背負式安全帶。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4.</w:t>
            </w:r>
            <w:r w:rsidRPr="00171414">
              <w:rPr>
                <w:rFonts w:eastAsia="標楷體"/>
                <w:kern w:val="3"/>
              </w:rPr>
              <w:t>確認吊籠固定位置是否堅固、錨定是否適當，足以承受整體之工作載重。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5.</w:t>
            </w:r>
            <w:r w:rsidRPr="00171414">
              <w:rPr>
                <w:rFonts w:eastAsia="標楷體"/>
                <w:kern w:val="3"/>
              </w:rPr>
              <w:t>吊籠使用時，應禁止無關人員進入作業場所下方之危險區域，並設置警告標示。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6.</w:t>
            </w:r>
            <w:r w:rsidRPr="00171414">
              <w:rPr>
                <w:rFonts w:eastAsia="標楷體"/>
                <w:kern w:val="3"/>
              </w:rPr>
              <w:t>吊籠之使用，不可超出其積載荷重，並保持水平。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7.</w:t>
            </w:r>
            <w:r w:rsidRPr="00171414">
              <w:rPr>
                <w:rFonts w:eastAsia="標楷體"/>
                <w:kern w:val="3"/>
              </w:rPr>
              <w:t>吊籠工作台上，不得設置或放置腳墊、梯子等供勞工使用。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8.</w:t>
            </w:r>
            <w:r w:rsidRPr="00171414">
              <w:rPr>
                <w:rFonts w:eastAsia="標楷體"/>
                <w:kern w:val="3"/>
              </w:rPr>
              <w:t>強風或大雨等惡烈氣候下，有導致作業危險之虞時，應禁止工作。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9.</w:t>
            </w:r>
            <w:r w:rsidRPr="00171414">
              <w:rPr>
                <w:rFonts w:eastAsia="標楷體"/>
                <w:kern w:val="3"/>
              </w:rPr>
              <w:t>發包單位如發現違反第</w:t>
            </w:r>
            <w:r w:rsidRPr="00171414">
              <w:rPr>
                <w:rFonts w:eastAsia="標楷體"/>
                <w:kern w:val="3"/>
              </w:rPr>
              <w:t>1</w:t>
            </w:r>
            <w:r w:rsidRPr="00171414">
              <w:rPr>
                <w:rFonts w:eastAsia="標楷體"/>
                <w:kern w:val="3"/>
              </w:rPr>
              <w:t>項之規定者，不允許該機具進入</w:t>
            </w:r>
            <w:r w:rsidRPr="00171414">
              <w:rPr>
                <w:rFonts w:eastAsia="標楷體" w:hint="eastAsia"/>
              </w:rPr>
              <w:t>本校</w:t>
            </w:r>
            <w:r w:rsidRPr="00171414">
              <w:rPr>
                <w:rFonts w:eastAsia="標楷體"/>
                <w:kern w:val="3"/>
              </w:rPr>
              <w:t>工作。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</w:rPr>
              <w:t>10.</w:t>
            </w:r>
            <w:r w:rsidRPr="00171414">
              <w:rPr>
                <w:rFonts w:eastAsia="標楷體"/>
              </w:rPr>
              <w:t>作業前須另填具「吊籠作業前檢點表」，確認無誤後始得作業。</w:t>
            </w:r>
          </w:p>
        </w:tc>
      </w:tr>
      <w:tr w:rsidR="00171414" w:rsidRPr="00171414" w:rsidTr="002A19B4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414" w:rsidRPr="00171414" w:rsidRDefault="00171414" w:rsidP="00171414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kern w:val="3"/>
              </w:rPr>
            </w:pPr>
            <w:r w:rsidRPr="00171414">
              <w:rPr>
                <w:rFonts w:eastAsia="標楷體" w:hint="eastAsia"/>
                <w:kern w:val="3"/>
              </w:rPr>
              <w:lastRenderedPageBreak/>
              <w:t>□</w:t>
            </w:r>
            <w:r w:rsidRPr="00171414">
              <w:rPr>
                <w:rFonts w:eastAsia="標楷體"/>
                <w:kern w:val="3"/>
              </w:rPr>
              <w:t>繩索作業</w:t>
            </w:r>
          </w:p>
        </w:tc>
        <w:tc>
          <w:tcPr>
            <w:tcW w:w="8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繩索作業</w:t>
            </w:r>
            <w:r w:rsidRPr="00171414">
              <w:rPr>
                <w:rFonts w:eastAsia="標楷體"/>
                <w:kern w:val="3"/>
              </w:rPr>
              <w:t>:</w:t>
            </w:r>
            <w:r w:rsidRPr="00171414">
              <w:rPr>
                <w:rFonts w:eastAsia="標楷體"/>
                <w:kern w:val="3"/>
              </w:rPr>
              <w:t>係使用繩索、挽索、上升</w:t>
            </w:r>
            <w:r w:rsidRPr="00171414">
              <w:rPr>
                <w:rFonts w:eastAsia="標楷體"/>
                <w:kern w:val="3"/>
              </w:rPr>
              <w:t>/</w:t>
            </w:r>
            <w:r w:rsidRPr="00171414">
              <w:rPr>
                <w:rFonts w:eastAsia="標楷體"/>
                <w:kern w:val="3"/>
              </w:rPr>
              <w:t>下降設備、安全帶、備援設備等設施，使作業人員上升或下降至定點從事作業之方式。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1.</w:t>
            </w:r>
            <w:r w:rsidRPr="00171414">
              <w:rPr>
                <w:rFonts w:eastAsia="標楷體"/>
                <w:kern w:val="3"/>
              </w:rPr>
              <w:t>採用符合高空繩索作業指引標準之作業規定及設備從事工作。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2.</w:t>
            </w:r>
            <w:r w:rsidRPr="00171414">
              <w:rPr>
                <w:rFonts w:eastAsia="標楷體"/>
                <w:kern w:val="3"/>
              </w:rPr>
              <w:t>使用符合</w:t>
            </w:r>
            <w:r w:rsidRPr="00171414">
              <w:rPr>
                <w:rFonts w:eastAsia="標楷體"/>
                <w:kern w:val="3"/>
              </w:rPr>
              <w:t>EN361</w:t>
            </w:r>
            <w:r w:rsidRPr="00171414">
              <w:rPr>
                <w:rFonts w:eastAsia="標楷體"/>
                <w:kern w:val="3"/>
              </w:rPr>
              <w:t>、</w:t>
            </w:r>
            <w:r w:rsidRPr="00171414">
              <w:rPr>
                <w:rFonts w:eastAsia="標楷體"/>
                <w:kern w:val="3"/>
              </w:rPr>
              <w:t xml:space="preserve">EN358 </w:t>
            </w:r>
            <w:r w:rsidRPr="00171414">
              <w:rPr>
                <w:rFonts w:eastAsia="標楷體"/>
                <w:kern w:val="3"/>
              </w:rPr>
              <w:t>或</w:t>
            </w:r>
            <w:r w:rsidRPr="00171414">
              <w:rPr>
                <w:rFonts w:eastAsia="標楷體"/>
                <w:kern w:val="3"/>
              </w:rPr>
              <w:t xml:space="preserve"> EN813</w:t>
            </w:r>
            <w:r w:rsidRPr="00171414">
              <w:rPr>
                <w:rFonts w:eastAsia="標楷體"/>
                <w:kern w:val="3"/>
              </w:rPr>
              <w:t>規定之安全帶。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3.</w:t>
            </w:r>
            <w:r w:rsidRPr="00171414">
              <w:rPr>
                <w:rFonts w:eastAsia="標楷體"/>
                <w:kern w:val="3"/>
              </w:rPr>
              <w:t>設置足夠強度之必要裝置或安全母索，供安全帶鉤掛。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4.</w:t>
            </w:r>
            <w:r w:rsidRPr="00171414">
              <w:rPr>
                <w:rFonts w:eastAsia="標楷體"/>
                <w:kern w:val="3"/>
              </w:rPr>
              <w:t>請參照勞動部職業安全衛生署訂定「繩索作業安全指引」訂定繩索作業計畫。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5.</w:t>
            </w:r>
            <w:r w:rsidRPr="00171414">
              <w:rPr>
                <w:rFonts w:eastAsia="標楷體"/>
                <w:kern w:val="3"/>
              </w:rPr>
              <w:t>施工人員應具備初級繩索技術員證照並由中級人員擔任監督。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ind w:left="173" w:hangingChars="72" w:hanging="173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6.</w:t>
            </w:r>
            <w:r w:rsidRPr="00171414">
              <w:rPr>
                <w:rFonts w:eastAsia="標楷體"/>
                <w:kern w:val="3"/>
              </w:rPr>
              <w:t>繩索作業時，設備於使用前檢點、使用中檢點、及定期檢查</w:t>
            </w:r>
            <w:r w:rsidRPr="00171414">
              <w:rPr>
                <w:rFonts w:eastAsia="標楷體"/>
                <w:kern w:val="3"/>
              </w:rPr>
              <w:t>(</w:t>
            </w:r>
            <w:r w:rsidRPr="00171414">
              <w:rPr>
                <w:rFonts w:eastAsia="標楷體"/>
                <w:kern w:val="3"/>
              </w:rPr>
              <w:t>第一次使用或至少每半年一次</w:t>
            </w:r>
            <w:r w:rsidRPr="00171414">
              <w:rPr>
                <w:rFonts w:eastAsia="標楷體"/>
                <w:kern w:val="3"/>
              </w:rPr>
              <w:t>)</w:t>
            </w:r>
            <w:r w:rsidRPr="00171414">
              <w:rPr>
                <w:rFonts w:eastAsia="標楷體"/>
                <w:kern w:val="3"/>
              </w:rPr>
              <w:t>，定期檢查記錄需備份檢查。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7.</w:t>
            </w:r>
            <w:r w:rsidRPr="00171414">
              <w:rPr>
                <w:rFonts w:eastAsia="標楷體"/>
                <w:kern w:val="3"/>
              </w:rPr>
              <w:t>強風或大雨等惡烈氣候下，有導致作業危險之虞時，應禁止工作。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ind w:left="173" w:hangingChars="72" w:hanging="173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8.</w:t>
            </w:r>
            <w:r w:rsidRPr="00171414">
              <w:rPr>
                <w:rFonts w:eastAsia="標楷體"/>
                <w:kern w:val="3"/>
              </w:rPr>
              <w:t>發包單位如發現違反第</w:t>
            </w:r>
            <w:r w:rsidRPr="00171414">
              <w:rPr>
                <w:rFonts w:eastAsia="標楷體"/>
                <w:kern w:val="3"/>
              </w:rPr>
              <w:t>1</w:t>
            </w:r>
            <w:r w:rsidRPr="00171414">
              <w:rPr>
                <w:rFonts w:eastAsia="標楷體"/>
                <w:kern w:val="3"/>
              </w:rPr>
              <w:t>項、第</w:t>
            </w:r>
            <w:r w:rsidRPr="00171414">
              <w:rPr>
                <w:rFonts w:eastAsia="標楷體"/>
                <w:kern w:val="3"/>
              </w:rPr>
              <w:t>2</w:t>
            </w:r>
            <w:r w:rsidRPr="00171414">
              <w:rPr>
                <w:rFonts w:eastAsia="標楷體"/>
                <w:kern w:val="3"/>
              </w:rPr>
              <w:t>項、第</w:t>
            </w:r>
            <w:r w:rsidRPr="00171414">
              <w:rPr>
                <w:rFonts w:eastAsia="標楷體"/>
                <w:kern w:val="3"/>
              </w:rPr>
              <w:t>5</w:t>
            </w:r>
            <w:r w:rsidRPr="00171414">
              <w:rPr>
                <w:rFonts w:eastAsia="標楷體"/>
                <w:kern w:val="3"/>
              </w:rPr>
              <w:t>項之規定者，不允許該機具進入</w:t>
            </w:r>
            <w:r w:rsidRPr="00171414">
              <w:rPr>
                <w:rFonts w:eastAsia="標楷體" w:hint="eastAsia"/>
              </w:rPr>
              <w:t>本校</w:t>
            </w:r>
            <w:r w:rsidRPr="00171414">
              <w:rPr>
                <w:rFonts w:eastAsia="標楷體"/>
                <w:kern w:val="3"/>
              </w:rPr>
              <w:t>工作。</w:t>
            </w:r>
          </w:p>
        </w:tc>
      </w:tr>
      <w:tr w:rsidR="00171414" w:rsidRPr="00171414" w:rsidTr="002A19B4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414" w:rsidRPr="00171414" w:rsidRDefault="00171414" w:rsidP="00171414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kern w:val="3"/>
              </w:rPr>
            </w:pPr>
            <w:r w:rsidRPr="00171414">
              <w:rPr>
                <w:rFonts w:eastAsia="標楷體" w:hint="eastAsia"/>
                <w:kern w:val="3"/>
              </w:rPr>
              <w:t>□</w:t>
            </w:r>
            <w:r w:rsidRPr="00171414">
              <w:rPr>
                <w:rFonts w:eastAsia="標楷體"/>
                <w:kern w:val="3"/>
              </w:rPr>
              <w:t>局限空間作業</w:t>
            </w:r>
          </w:p>
        </w:tc>
        <w:tc>
          <w:tcPr>
            <w:tcW w:w="8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局限空間作業：指無法以自然通風來維持充分、清淨空氣之空間，且進出方法受限制之非經常性作業（如消防水池、污水槽清淤作業）。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1.</w:t>
            </w:r>
            <w:r w:rsidRPr="00171414">
              <w:rPr>
                <w:rFonts w:eastAsia="標楷體"/>
                <w:kern w:val="3"/>
              </w:rPr>
              <w:t>施工前，已關閉所有進水管及化學品管路。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ind w:left="180" w:hangingChars="75" w:hanging="180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2.</w:t>
            </w:r>
            <w:r w:rsidRPr="00171414">
              <w:rPr>
                <w:rFonts w:eastAsia="標楷體"/>
                <w:kern w:val="3"/>
              </w:rPr>
              <w:t>廠商現場負責人應實施作業環境測定並予以記錄，確認</w:t>
            </w:r>
            <w:r w:rsidRPr="00171414">
              <w:rPr>
                <w:rFonts w:eastAsia="標楷體"/>
                <w:kern w:val="3"/>
              </w:rPr>
              <w:t xml:space="preserve"> 02</w:t>
            </w:r>
            <w:r w:rsidRPr="00171414">
              <w:rPr>
                <w:rFonts w:eastAsia="標楷體"/>
                <w:kern w:val="3"/>
              </w:rPr>
              <w:t>、</w:t>
            </w:r>
            <w:r w:rsidRPr="00171414">
              <w:rPr>
                <w:rFonts w:eastAsia="標楷體"/>
                <w:kern w:val="3"/>
              </w:rPr>
              <w:t>CH4</w:t>
            </w:r>
            <w:r w:rsidRPr="00171414">
              <w:rPr>
                <w:rFonts w:eastAsia="標楷體"/>
                <w:kern w:val="3"/>
              </w:rPr>
              <w:t>、</w:t>
            </w:r>
            <w:r w:rsidRPr="00171414">
              <w:rPr>
                <w:rFonts w:eastAsia="標楷體"/>
                <w:kern w:val="3"/>
              </w:rPr>
              <w:t>CO</w:t>
            </w:r>
            <w:r w:rsidRPr="00171414">
              <w:rPr>
                <w:rFonts w:eastAsia="標楷體"/>
                <w:kern w:val="3"/>
              </w:rPr>
              <w:t>及</w:t>
            </w:r>
            <w:r w:rsidRPr="00171414">
              <w:rPr>
                <w:rFonts w:eastAsia="標楷體"/>
                <w:kern w:val="3"/>
              </w:rPr>
              <w:t xml:space="preserve"> H2S </w:t>
            </w:r>
            <w:r w:rsidRPr="00171414">
              <w:rPr>
                <w:rFonts w:eastAsia="標楷體"/>
                <w:kern w:val="3"/>
              </w:rPr>
              <w:t>等有害</w:t>
            </w:r>
            <w:r w:rsidRPr="00171414">
              <w:rPr>
                <w:rFonts w:eastAsia="標楷體"/>
                <w:kern w:val="3"/>
              </w:rPr>
              <w:t xml:space="preserve"> </w:t>
            </w:r>
            <w:r w:rsidRPr="00171414">
              <w:rPr>
                <w:rFonts w:eastAsia="標楷體"/>
                <w:kern w:val="3"/>
              </w:rPr>
              <w:t>氣體濃度測定均達容許範圍，並持續進行通風。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3.</w:t>
            </w:r>
            <w:r w:rsidRPr="00171414">
              <w:rPr>
                <w:rFonts w:eastAsia="標楷體"/>
                <w:kern w:val="3"/>
              </w:rPr>
              <w:t>施工人員需佩帶必要之防護裝備，且有適當人員在外監護。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4.</w:t>
            </w:r>
            <w:r w:rsidRPr="00171414">
              <w:rPr>
                <w:rFonts w:eastAsia="標楷體"/>
                <w:kern w:val="3"/>
              </w:rPr>
              <w:t>有足夠防護具及救援設施，供守望者發現進入者有危險時救援使用。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</w:rPr>
              <w:t>5.</w:t>
            </w:r>
            <w:r w:rsidRPr="00171414">
              <w:rPr>
                <w:rFonts w:eastAsia="標楷體"/>
              </w:rPr>
              <w:t>作業前須另填具「局限空間作業前檢點表」，確認無誤後始得作業。</w:t>
            </w:r>
          </w:p>
        </w:tc>
      </w:tr>
      <w:tr w:rsidR="00171414" w:rsidRPr="00171414" w:rsidTr="002A19B4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414" w:rsidRPr="00171414" w:rsidRDefault="00171414" w:rsidP="00171414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kern w:val="3"/>
              </w:rPr>
            </w:pPr>
            <w:r w:rsidRPr="00171414">
              <w:rPr>
                <w:rFonts w:eastAsia="標楷體" w:hint="eastAsia"/>
                <w:kern w:val="3"/>
              </w:rPr>
              <w:t>□輕質屋頂</w:t>
            </w:r>
            <w:r w:rsidRPr="00171414">
              <w:rPr>
                <w:rFonts w:eastAsia="標楷體" w:hint="eastAsia"/>
                <w:kern w:val="3"/>
              </w:rPr>
              <w:t xml:space="preserve">    </w:t>
            </w:r>
            <w:r w:rsidRPr="00171414">
              <w:rPr>
                <w:rFonts w:eastAsia="標楷體" w:hint="eastAsia"/>
                <w:kern w:val="3"/>
              </w:rPr>
              <w:t>作業</w:t>
            </w:r>
          </w:p>
        </w:tc>
        <w:tc>
          <w:tcPr>
            <w:tcW w:w="8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  <w:r w:rsidRPr="00171414">
              <w:rPr>
                <w:rFonts w:eastAsia="標楷體" w:hint="eastAsia"/>
                <w:szCs w:val="24"/>
              </w:rPr>
              <w:t>承攬商應指派屋頂作業主管於現場實施作業檢點與督導人員防護，確認符合職業安全設施規則第</w:t>
            </w:r>
            <w:r w:rsidRPr="00171414">
              <w:rPr>
                <w:rFonts w:eastAsia="標楷體" w:hint="eastAsia"/>
                <w:szCs w:val="24"/>
              </w:rPr>
              <w:t xml:space="preserve"> 227 </w:t>
            </w:r>
            <w:r w:rsidRPr="00171414">
              <w:rPr>
                <w:rFonts w:eastAsia="標楷體" w:hint="eastAsia"/>
                <w:szCs w:val="24"/>
              </w:rPr>
              <w:t>條</w:t>
            </w:r>
            <w:r w:rsidRPr="00171414">
              <w:rPr>
                <w:rFonts w:ascii="標楷體" w:eastAsia="標楷體" w:hAnsi="標楷體" w:hint="eastAsia"/>
                <w:szCs w:val="24"/>
              </w:rPr>
              <w:t>、營造安全衛生設施標準第 18 條</w:t>
            </w:r>
            <w:r w:rsidRPr="00171414">
              <w:rPr>
                <w:rFonts w:eastAsia="標楷體" w:hint="eastAsia"/>
                <w:szCs w:val="24"/>
              </w:rPr>
              <w:t>規定始可作業。</w:t>
            </w:r>
          </w:p>
        </w:tc>
      </w:tr>
      <w:tr w:rsidR="00171414" w:rsidRPr="00171414" w:rsidTr="002A19B4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414" w:rsidRPr="00171414" w:rsidRDefault="00171414" w:rsidP="00171414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kern w:val="3"/>
              </w:rPr>
            </w:pPr>
            <w:r w:rsidRPr="00171414">
              <w:rPr>
                <w:rFonts w:eastAsia="標楷體" w:hint="eastAsia"/>
                <w:kern w:val="3"/>
              </w:rPr>
              <w:t>□</w:t>
            </w:r>
            <w:r w:rsidRPr="00171414">
              <w:rPr>
                <w:rFonts w:eastAsia="標楷體"/>
                <w:kern w:val="3"/>
              </w:rPr>
              <w:t>特殊電氣作業</w:t>
            </w:r>
          </w:p>
        </w:tc>
        <w:tc>
          <w:tcPr>
            <w:tcW w:w="8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spacing w:line="0" w:lineRule="atLeast"/>
              <w:ind w:left="180" w:hangingChars="75" w:hanging="180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1.</w:t>
            </w:r>
            <w:r w:rsidRPr="00171414">
              <w:rPr>
                <w:rFonts w:eastAsia="標楷體"/>
                <w:kern w:val="3"/>
              </w:rPr>
              <w:t>使勞工於低壓電路從事檢查、修理等活線作業或接近低壓電路時，應使該作業勞工戴用絕緣用防護具，或使用活線作業用器具或其他類似之器具。</w:t>
            </w:r>
          </w:p>
          <w:p w:rsidR="00171414" w:rsidRPr="00171414" w:rsidRDefault="00171414" w:rsidP="00171414">
            <w:pPr>
              <w:suppressAutoHyphens/>
              <w:autoSpaceDN w:val="0"/>
              <w:spacing w:line="0" w:lineRule="atLeast"/>
              <w:ind w:left="180" w:hangingChars="75" w:hanging="180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2.</w:t>
            </w:r>
            <w:r w:rsidRPr="00171414">
              <w:rPr>
                <w:rFonts w:eastAsia="標楷體"/>
                <w:kern w:val="3"/>
              </w:rPr>
              <w:t>使勞工從事高壓電路之檢查、修理等活線作業時，應使作業勞工戴用絕緣用防護具，並於有接觸或接近該電路部分設置絕緣用防護裝備，使作業勞工使用活線作業用器具；使作業勞工使用活線作業用絕緣工作台及其他裝備，並不得使勞工之身體或其使用中之工具、材料等導電體接觸或接近有使勞工感電之虞之電路或帶電體。</w:t>
            </w:r>
          </w:p>
        </w:tc>
      </w:tr>
      <w:tr w:rsidR="00171414" w:rsidRPr="00171414" w:rsidTr="002A19B4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414" w:rsidRPr="00171414" w:rsidRDefault="00171414" w:rsidP="00171414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kern w:val="3"/>
              </w:rPr>
            </w:pPr>
            <w:r w:rsidRPr="00171414">
              <w:rPr>
                <w:rFonts w:eastAsia="標楷體" w:hint="eastAsia"/>
                <w:kern w:val="3"/>
              </w:rPr>
              <w:t>□</w:t>
            </w:r>
            <w:r w:rsidRPr="00171414">
              <w:rPr>
                <w:rFonts w:eastAsia="標楷體"/>
                <w:kern w:val="3"/>
              </w:rPr>
              <w:t>其他特殊危害作業</w:t>
            </w:r>
          </w:p>
        </w:tc>
        <w:tc>
          <w:tcPr>
            <w:tcW w:w="8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P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/>
                <w:kern w:val="3"/>
              </w:rPr>
              <w:t>其他：</w:t>
            </w:r>
          </w:p>
        </w:tc>
      </w:tr>
      <w:tr w:rsidR="00171414" w:rsidRPr="00171414" w:rsidTr="00D535DA">
        <w:trPr>
          <w:trHeight w:val="1146"/>
          <w:jc w:val="center"/>
        </w:trPr>
        <w:tc>
          <w:tcPr>
            <w:tcW w:w="10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414" w:rsidRDefault="00171414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 w:hint="eastAsia"/>
                <w:kern w:val="3"/>
              </w:rPr>
              <w:t>環安</w:t>
            </w:r>
            <w:r w:rsidRPr="00171414">
              <w:rPr>
                <w:rFonts w:eastAsia="標楷體"/>
                <w:kern w:val="3"/>
              </w:rPr>
              <w:t>中心審核意見</w:t>
            </w:r>
          </w:p>
          <w:p w:rsidR="00B7477F" w:rsidRDefault="00B7477F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</w:p>
          <w:p w:rsidR="00B7477F" w:rsidRDefault="00B7477F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</w:p>
          <w:p w:rsidR="00B7477F" w:rsidRDefault="00B7477F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</w:p>
          <w:p w:rsidR="00B7477F" w:rsidRDefault="00B7477F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</w:p>
          <w:p w:rsidR="00B7477F" w:rsidRPr="00B7477F" w:rsidRDefault="00B7477F" w:rsidP="00B7477F">
            <w:pPr>
              <w:suppressAutoHyphens/>
              <w:autoSpaceDN w:val="0"/>
              <w:spacing w:line="0" w:lineRule="atLeast"/>
              <w:ind w:right="1440"/>
              <w:jc w:val="right"/>
              <w:textAlignment w:val="baseline"/>
              <w:rPr>
                <w:rFonts w:eastAsia="標楷體" w:hint="eastAsia"/>
                <w:kern w:val="3"/>
                <w:sz w:val="28"/>
                <w:szCs w:val="28"/>
              </w:rPr>
            </w:pPr>
            <w:bookmarkStart w:id="0" w:name="_GoBack"/>
            <w:r w:rsidRPr="00B7477F">
              <w:rPr>
                <w:rFonts w:eastAsia="標楷體" w:hint="eastAsia"/>
                <w:kern w:val="3"/>
                <w:sz w:val="28"/>
                <w:szCs w:val="28"/>
              </w:rPr>
              <w:t>廠商簽名</w:t>
            </w:r>
            <w:r w:rsidRPr="00B7477F">
              <w:rPr>
                <w:rFonts w:ascii="標楷體" w:eastAsia="標楷體" w:hAnsi="標楷體" w:hint="eastAsia"/>
                <w:kern w:val="3"/>
                <w:sz w:val="28"/>
                <w:szCs w:val="28"/>
              </w:rPr>
              <w:t>：</w:t>
            </w:r>
            <w:bookmarkEnd w:id="0"/>
          </w:p>
        </w:tc>
      </w:tr>
      <w:tr w:rsidR="00171414" w:rsidRPr="00171414" w:rsidTr="002A19B4">
        <w:trPr>
          <w:jc w:val="center"/>
        </w:trPr>
        <w:tc>
          <w:tcPr>
            <w:tcW w:w="10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5DA" w:rsidRDefault="00D535DA" w:rsidP="00171414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sz w:val="28"/>
              </w:rPr>
            </w:pPr>
          </w:p>
          <w:p w:rsidR="00171414" w:rsidRPr="00171414" w:rsidRDefault="00171414" w:rsidP="00D535DA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eastAsia="標楷體"/>
                <w:kern w:val="3"/>
              </w:rPr>
            </w:pPr>
            <w:r w:rsidRPr="00171414">
              <w:rPr>
                <w:rFonts w:eastAsia="標楷體" w:hint="eastAsia"/>
                <w:sz w:val="28"/>
              </w:rPr>
              <w:t>承辦人</w:t>
            </w:r>
            <w:r w:rsidRPr="00171414">
              <w:rPr>
                <w:rFonts w:eastAsia="標楷體"/>
                <w:sz w:val="28"/>
              </w:rPr>
              <w:t>：</w:t>
            </w:r>
            <w:r w:rsidRPr="00171414">
              <w:rPr>
                <w:rFonts w:eastAsia="標楷體"/>
                <w:sz w:val="28"/>
              </w:rPr>
              <w:t xml:space="preserve">                                  </w:t>
            </w:r>
            <w:r w:rsidRPr="00171414">
              <w:rPr>
                <w:rFonts w:eastAsia="標楷體" w:hint="eastAsia"/>
                <w:sz w:val="28"/>
              </w:rPr>
              <w:t>環安中心</w:t>
            </w:r>
            <w:r w:rsidRPr="00171414">
              <w:rPr>
                <w:rFonts w:eastAsia="標楷體"/>
                <w:sz w:val="28"/>
              </w:rPr>
              <w:t>主管</w:t>
            </w:r>
            <w:r w:rsidRPr="00171414"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</w:tbl>
    <w:p w:rsidR="00574C0E" w:rsidRPr="00171414" w:rsidRDefault="00574C0E" w:rsidP="006C17EE"/>
    <w:sectPr w:rsidR="00574C0E" w:rsidRPr="00171414" w:rsidSect="00CD40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232" w:rsidRDefault="00054232" w:rsidP="002F424C">
      <w:r>
        <w:separator/>
      </w:r>
    </w:p>
  </w:endnote>
  <w:endnote w:type="continuationSeparator" w:id="0">
    <w:p w:rsidR="00054232" w:rsidRDefault="00054232" w:rsidP="002F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232" w:rsidRDefault="00054232" w:rsidP="002F424C">
      <w:r>
        <w:separator/>
      </w:r>
    </w:p>
  </w:footnote>
  <w:footnote w:type="continuationSeparator" w:id="0">
    <w:p w:rsidR="00054232" w:rsidRDefault="00054232" w:rsidP="002F4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7D75"/>
    <w:multiLevelType w:val="hybridMultilevel"/>
    <w:tmpl w:val="45B0C4AC"/>
    <w:lvl w:ilvl="0" w:tplc="5DBC6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1F1CD2"/>
    <w:multiLevelType w:val="hybridMultilevel"/>
    <w:tmpl w:val="6D98B988"/>
    <w:lvl w:ilvl="0" w:tplc="FA007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DA188A"/>
    <w:multiLevelType w:val="hybridMultilevel"/>
    <w:tmpl w:val="C8BE9CBA"/>
    <w:lvl w:ilvl="0" w:tplc="43E4FCBA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2A86B22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Times New Roman" w:eastAsia="標楷體" w:hAnsi="Times New Roman" w:cs="Times New Roman" w:hint="default"/>
        <w:sz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7F34C4F"/>
    <w:multiLevelType w:val="hybridMultilevel"/>
    <w:tmpl w:val="880E2002"/>
    <w:lvl w:ilvl="0" w:tplc="FFBEC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8045142"/>
    <w:multiLevelType w:val="hybridMultilevel"/>
    <w:tmpl w:val="1B5AC5C0"/>
    <w:lvl w:ilvl="0" w:tplc="0409000F">
      <w:start w:val="1"/>
      <w:numFmt w:val="decimal"/>
      <w:lvlText w:val="%1."/>
      <w:lvlJc w:val="left"/>
      <w:pPr>
        <w:ind w:left="8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5" w15:restartNumberingAfterBreak="0">
    <w:nsid w:val="2F091B1B"/>
    <w:multiLevelType w:val="hybridMultilevel"/>
    <w:tmpl w:val="3086D732"/>
    <w:lvl w:ilvl="0" w:tplc="172C4276">
      <w:start w:val="1"/>
      <w:numFmt w:val="decimal"/>
      <w:lvlText w:val="%1."/>
      <w:lvlJc w:val="left"/>
      <w:pPr>
        <w:ind w:left="417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6" w15:restartNumberingAfterBreak="0">
    <w:nsid w:val="391F1D9F"/>
    <w:multiLevelType w:val="hybridMultilevel"/>
    <w:tmpl w:val="7E68F38E"/>
    <w:lvl w:ilvl="0" w:tplc="4148C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801905"/>
    <w:multiLevelType w:val="hybridMultilevel"/>
    <w:tmpl w:val="D1DA484E"/>
    <w:lvl w:ilvl="0" w:tplc="EEE6AA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8" w15:restartNumberingAfterBreak="0">
    <w:nsid w:val="4BD27641"/>
    <w:multiLevelType w:val="hybridMultilevel"/>
    <w:tmpl w:val="98AC9E9A"/>
    <w:lvl w:ilvl="0" w:tplc="B89CC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8B654C"/>
    <w:multiLevelType w:val="hybridMultilevel"/>
    <w:tmpl w:val="0650810A"/>
    <w:lvl w:ilvl="0" w:tplc="C1124F9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10" w15:restartNumberingAfterBreak="0">
    <w:nsid w:val="56541872"/>
    <w:multiLevelType w:val="hybridMultilevel"/>
    <w:tmpl w:val="09AC8B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C556064"/>
    <w:multiLevelType w:val="hybridMultilevel"/>
    <w:tmpl w:val="CC36E7C8"/>
    <w:lvl w:ilvl="0" w:tplc="21648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C9F0889"/>
    <w:multiLevelType w:val="hybridMultilevel"/>
    <w:tmpl w:val="E288054A"/>
    <w:lvl w:ilvl="0" w:tplc="5D2CE9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11159D5"/>
    <w:multiLevelType w:val="hybridMultilevel"/>
    <w:tmpl w:val="05BE9024"/>
    <w:lvl w:ilvl="0" w:tplc="0409000F">
      <w:start w:val="1"/>
      <w:numFmt w:val="decimal"/>
      <w:lvlText w:val="%1."/>
      <w:lvlJc w:val="left"/>
      <w:pPr>
        <w:ind w:left="7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6" w:hanging="480"/>
      </w:pPr>
    </w:lvl>
    <w:lvl w:ilvl="2" w:tplc="0409001B" w:tentative="1">
      <w:start w:val="1"/>
      <w:numFmt w:val="lowerRoman"/>
      <w:lvlText w:val="%3."/>
      <w:lvlJc w:val="right"/>
      <w:pPr>
        <w:ind w:left="1696" w:hanging="480"/>
      </w:pPr>
    </w:lvl>
    <w:lvl w:ilvl="3" w:tplc="0409000F" w:tentative="1">
      <w:start w:val="1"/>
      <w:numFmt w:val="decimal"/>
      <w:lvlText w:val="%4."/>
      <w:lvlJc w:val="left"/>
      <w:pPr>
        <w:ind w:left="21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6" w:hanging="480"/>
      </w:pPr>
    </w:lvl>
    <w:lvl w:ilvl="5" w:tplc="0409001B" w:tentative="1">
      <w:start w:val="1"/>
      <w:numFmt w:val="lowerRoman"/>
      <w:lvlText w:val="%6."/>
      <w:lvlJc w:val="right"/>
      <w:pPr>
        <w:ind w:left="3136" w:hanging="480"/>
      </w:pPr>
    </w:lvl>
    <w:lvl w:ilvl="6" w:tplc="0409000F" w:tentative="1">
      <w:start w:val="1"/>
      <w:numFmt w:val="decimal"/>
      <w:lvlText w:val="%7."/>
      <w:lvlJc w:val="left"/>
      <w:pPr>
        <w:ind w:left="36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6" w:hanging="480"/>
      </w:pPr>
    </w:lvl>
    <w:lvl w:ilvl="8" w:tplc="0409001B" w:tentative="1">
      <w:start w:val="1"/>
      <w:numFmt w:val="lowerRoman"/>
      <w:lvlText w:val="%9."/>
      <w:lvlJc w:val="right"/>
      <w:pPr>
        <w:ind w:left="4576" w:hanging="480"/>
      </w:pPr>
    </w:lvl>
  </w:abstractNum>
  <w:abstractNum w:abstractNumId="14" w15:restartNumberingAfterBreak="0">
    <w:nsid w:val="72F021C4"/>
    <w:multiLevelType w:val="hybridMultilevel"/>
    <w:tmpl w:val="A18CE63E"/>
    <w:lvl w:ilvl="0" w:tplc="3E2EC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14"/>
  </w:num>
  <w:num w:numId="7">
    <w:abstractNumId w:val="12"/>
  </w:num>
  <w:num w:numId="8">
    <w:abstractNumId w:val="0"/>
  </w:num>
  <w:num w:numId="9">
    <w:abstractNumId w:val="7"/>
  </w:num>
  <w:num w:numId="10">
    <w:abstractNumId w:val="11"/>
  </w:num>
  <w:num w:numId="11">
    <w:abstractNumId w:val="1"/>
  </w:num>
  <w:num w:numId="12">
    <w:abstractNumId w:val="4"/>
  </w:num>
  <w:num w:numId="13">
    <w:abstractNumId w:val="10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B5"/>
    <w:rsid w:val="00054232"/>
    <w:rsid w:val="00171414"/>
    <w:rsid w:val="001E6241"/>
    <w:rsid w:val="002C0673"/>
    <w:rsid w:val="002F424C"/>
    <w:rsid w:val="00310C81"/>
    <w:rsid w:val="00434BC1"/>
    <w:rsid w:val="00574C0E"/>
    <w:rsid w:val="0062632F"/>
    <w:rsid w:val="006C17EE"/>
    <w:rsid w:val="007C72DE"/>
    <w:rsid w:val="007F3052"/>
    <w:rsid w:val="00822BB2"/>
    <w:rsid w:val="00927288"/>
    <w:rsid w:val="00AF0ABB"/>
    <w:rsid w:val="00B7477F"/>
    <w:rsid w:val="00BD06C2"/>
    <w:rsid w:val="00C35A7B"/>
    <w:rsid w:val="00C4501E"/>
    <w:rsid w:val="00CC4432"/>
    <w:rsid w:val="00CD40B5"/>
    <w:rsid w:val="00D5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5A18B6"/>
  <w15:chartTrackingRefBased/>
  <w15:docId w15:val="{19380EE5-B50F-42BA-95D3-1DA52532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0B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C8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F42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2F424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F42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2F424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2022-01-07T02:54:00Z</dcterms:created>
  <dcterms:modified xsi:type="dcterms:W3CDTF">2022-01-07T02:54:00Z</dcterms:modified>
</cp:coreProperties>
</file>